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4DD88" w14:textId="7A8B5E2C" w:rsidR="004C5AB6" w:rsidRPr="008D27B0" w:rsidRDefault="004C5AB6" w:rsidP="765F7731">
      <w:pPr>
        <w:spacing w:after="150"/>
        <w:textAlignment w:val="baseline"/>
        <w:rPr>
          <w:rFonts w:ascii="Arial" w:eastAsia="Arial" w:hAnsi="Arial" w:cs="Arial"/>
          <w:sz w:val="22"/>
          <w:szCs w:val="22"/>
        </w:rPr>
      </w:pPr>
      <w:r w:rsidRPr="008D27B0">
        <w:rPr>
          <w:rFonts w:ascii="Arial" w:hAnsi="Arial" w:cs="Arial"/>
          <w:noProof/>
          <w:sz w:val="22"/>
          <w:szCs w:val="22"/>
        </w:rPr>
        <w:drawing>
          <wp:inline distT="0" distB="0" distL="0" distR="0" wp14:anchorId="6347CE3D" wp14:editId="746F6617">
            <wp:extent cx="1828800" cy="358140"/>
            <wp:effectExtent l="0" t="0" r="0" b="0"/>
            <wp:docPr id="14384558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358140"/>
                    </a:xfrm>
                    <a:prstGeom prst="rect">
                      <a:avLst/>
                    </a:prstGeom>
                  </pic:spPr>
                </pic:pic>
              </a:graphicData>
            </a:graphic>
          </wp:inline>
        </w:drawing>
      </w:r>
    </w:p>
    <w:p w14:paraId="630C5265" w14:textId="77777777" w:rsidR="005126BE" w:rsidRPr="008D27B0" w:rsidRDefault="005126BE" w:rsidP="765F7731">
      <w:pPr>
        <w:shd w:val="clear" w:color="auto" w:fill="FFFFFF" w:themeFill="background1"/>
        <w:spacing w:after="150"/>
        <w:textAlignment w:val="baseline"/>
        <w:outlineLvl w:val="0"/>
        <w:rPr>
          <w:rFonts w:ascii="Arial" w:eastAsia="Arial" w:hAnsi="Arial" w:cs="Arial"/>
          <w:b/>
          <w:bCs/>
          <w:color w:val="FF0000"/>
          <w:spacing w:val="-7"/>
          <w:kern w:val="36"/>
          <w:sz w:val="22"/>
          <w:szCs w:val="22"/>
        </w:rPr>
      </w:pPr>
    </w:p>
    <w:p w14:paraId="1E343AFA" w14:textId="12E7FBFE" w:rsidR="004C5AB6" w:rsidRPr="008D27B0" w:rsidRDefault="004C5AB6" w:rsidP="5FB769BD">
      <w:pPr>
        <w:shd w:val="clear" w:color="auto" w:fill="FFFFFF" w:themeFill="background1"/>
        <w:spacing w:after="150"/>
        <w:textAlignment w:val="baseline"/>
        <w:outlineLvl w:val="0"/>
        <w:rPr>
          <w:rFonts w:ascii="Arial" w:eastAsia="Arial" w:hAnsi="Arial" w:cs="Arial"/>
          <w:b/>
          <w:bCs/>
          <w:sz w:val="22"/>
          <w:szCs w:val="22"/>
        </w:rPr>
      </w:pPr>
      <w:r w:rsidRPr="008D27B0">
        <w:rPr>
          <w:rFonts w:ascii="Arial" w:eastAsia="Arial" w:hAnsi="Arial" w:cs="Arial"/>
          <w:b/>
          <w:bCs/>
          <w:spacing w:val="-7"/>
          <w:kern w:val="36"/>
          <w:sz w:val="22"/>
          <w:szCs w:val="22"/>
        </w:rPr>
        <w:t xml:space="preserve">FOR IMMEDIATE RELEASE </w:t>
      </w:r>
    </w:p>
    <w:p w14:paraId="0ED41E83" w14:textId="3B7734D9" w:rsidR="004C5AB6" w:rsidRPr="008D27B0" w:rsidRDefault="5FB769BD" w:rsidP="5FB769BD">
      <w:pPr>
        <w:spacing w:after="150" w:line="259" w:lineRule="auto"/>
        <w:contextualSpacing/>
        <w:jc w:val="right"/>
        <w:textAlignment w:val="baseline"/>
        <w:rPr>
          <w:rFonts w:ascii="Arial" w:eastAsia="Arial" w:hAnsi="Arial" w:cs="Arial"/>
          <w:b/>
          <w:bCs/>
          <w:sz w:val="22"/>
          <w:szCs w:val="22"/>
        </w:rPr>
      </w:pPr>
      <w:r w:rsidRPr="5FB769BD">
        <w:rPr>
          <w:rFonts w:ascii="Arial" w:eastAsia="Arial" w:hAnsi="Arial" w:cs="Arial"/>
          <w:b/>
          <w:bCs/>
          <w:sz w:val="22"/>
          <w:szCs w:val="22"/>
        </w:rPr>
        <w:t xml:space="preserve">Media Contact: </w:t>
      </w:r>
    </w:p>
    <w:p w14:paraId="734C0957" w14:textId="45406E43" w:rsidR="004C5AB6" w:rsidRPr="008D27B0" w:rsidRDefault="5FB769BD" w:rsidP="5FB769BD">
      <w:pPr>
        <w:spacing w:after="150" w:line="259" w:lineRule="auto"/>
        <w:contextualSpacing/>
        <w:jc w:val="right"/>
        <w:textAlignment w:val="baseline"/>
        <w:rPr>
          <w:rFonts w:ascii="Arial" w:eastAsia="Arial" w:hAnsi="Arial" w:cs="Arial"/>
          <w:sz w:val="22"/>
          <w:szCs w:val="22"/>
        </w:rPr>
      </w:pPr>
      <w:r w:rsidRPr="5FB769BD">
        <w:rPr>
          <w:rFonts w:ascii="Arial" w:eastAsia="Arial" w:hAnsi="Arial" w:cs="Arial"/>
          <w:sz w:val="22"/>
          <w:szCs w:val="22"/>
        </w:rPr>
        <w:t xml:space="preserve">Anthea Danby </w:t>
      </w:r>
    </w:p>
    <w:p w14:paraId="105A0BDA" w14:textId="797DA024" w:rsidR="004C5AB6" w:rsidRPr="008D27B0" w:rsidRDefault="5FB769BD" w:rsidP="5FB769BD">
      <w:pPr>
        <w:spacing w:after="150" w:line="259" w:lineRule="auto"/>
        <w:contextualSpacing/>
        <w:jc w:val="right"/>
        <w:textAlignment w:val="baseline"/>
        <w:rPr>
          <w:rFonts w:ascii="Arial" w:eastAsia="Arial" w:hAnsi="Arial" w:cs="Arial"/>
          <w:sz w:val="22"/>
          <w:szCs w:val="22"/>
        </w:rPr>
      </w:pPr>
      <w:r w:rsidRPr="5FB769BD">
        <w:rPr>
          <w:rFonts w:ascii="Arial" w:eastAsia="Arial" w:hAnsi="Arial" w:cs="Arial"/>
          <w:sz w:val="22"/>
          <w:szCs w:val="22"/>
        </w:rPr>
        <w:t>214-205-8062</w:t>
      </w:r>
    </w:p>
    <w:p w14:paraId="57E172D5" w14:textId="33DA57BE" w:rsidR="004C5AB6" w:rsidRPr="008D27B0" w:rsidRDefault="5FB769BD" w:rsidP="5FB769BD">
      <w:pPr>
        <w:spacing w:after="150" w:line="259" w:lineRule="auto"/>
        <w:contextualSpacing/>
        <w:jc w:val="right"/>
        <w:textAlignment w:val="baseline"/>
        <w:rPr>
          <w:rFonts w:ascii="Arial" w:eastAsia="Arial" w:hAnsi="Arial" w:cs="Arial"/>
          <w:sz w:val="22"/>
          <w:szCs w:val="22"/>
        </w:rPr>
      </w:pPr>
      <w:r w:rsidRPr="5FB769BD">
        <w:rPr>
          <w:rFonts w:ascii="Arial" w:eastAsia="Arial" w:hAnsi="Arial" w:cs="Arial"/>
          <w:sz w:val="22"/>
          <w:szCs w:val="22"/>
        </w:rPr>
        <w:t>Anthea@minervaco.com</w:t>
      </w:r>
    </w:p>
    <w:p w14:paraId="35DE95AA" w14:textId="77777777" w:rsidR="004C5AB6" w:rsidRPr="008D27B0" w:rsidRDefault="00644D05" w:rsidP="765F7731">
      <w:pPr>
        <w:shd w:val="clear" w:color="auto" w:fill="FFFFFF" w:themeFill="background1"/>
        <w:spacing w:after="150"/>
        <w:textAlignment w:val="baseline"/>
        <w:outlineLvl w:val="0"/>
        <w:rPr>
          <w:rFonts w:ascii="Arial" w:eastAsia="Arial" w:hAnsi="Arial" w:cs="Arial"/>
          <w:b/>
          <w:bCs/>
          <w:sz w:val="22"/>
          <w:szCs w:val="22"/>
        </w:rPr>
      </w:pPr>
      <w:r w:rsidRPr="008D27B0">
        <w:rPr>
          <w:rFonts w:ascii="Arial" w:eastAsia="Arial" w:hAnsi="Arial" w:cs="Arial"/>
          <w:b/>
          <w:bCs/>
          <w:spacing w:val="-7"/>
          <w:kern w:val="36"/>
          <w:sz w:val="22"/>
          <w:szCs w:val="22"/>
        </w:rPr>
        <w:t xml:space="preserve"> </w:t>
      </w:r>
    </w:p>
    <w:p w14:paraId="2195C015" w14:textId="01E70002" w:rsidR="00725190" w:rsidRPr="003115AB" w:rsidRDefault="5FB769BD" w:rsidP="5FB769BD">
      <w:pPr>
        <w:shd w:val="clear" w:color="auto" w:fill="FFFFFF" w:themeFill="background1"/>
        <w:spacing w:after="150"/>
        <w:jc w:val="center"/>
        <w:textAlignment w:val="baseline"/>
        <w:outlineLvl w:val="0"/>
        <w:rPr>
          <w:rFonts w:ascii="Arial" w:eastAsia="Arial" w:hAnsi="Arial" w:cs="Arial"/>
          <w:b/>
          <w:bCs/>
        </w:rPr>
      </w:pPr>
      <w:r w:rsidRPr="003115AB">
        <w:rPr>
          <w:rFonts w:ascii="Arial" w:eastAsia="Arial" w:hAnsi="Arial" w:cs="Arial"/>
          <w:b/>
          <w:bCs/>
        </w:rPr>
        <w:t xml:space="preserve">Paul Quinn College </w:t>
      </w:r>
      <w:r w:rsidR="00850840" w:rsidRPr="003115AB">
        <w:rPr>
          <w:rFonts w:ascii="Arial" w:eastAsia="Arial" w:hAnsi="Arial" w:cs="Arial"/>
          <w:b/>
          <w:bCs/>
        </w:rPr>
        <w:t>Names Plano</w:t>
      </w:r>
      <w:r w:rsidR="00D26959">
        <w:rPr>
          <w:rFonts w:ascii="Arial" w:eastAsia="Arial" w:hAnsi="Arial" w:cs="Arial"/>
          <w:b/>
          <w:bCs/>
        </w:rPr>
        <w:t>, Texas</w:t>
      </w:r>
      <w:r w:rsidR="00850840" w:rsidRPr="003115AB">
        <w:rPr>
          <w:rFonts w:ascii="Arial" w:eastAsia="Arial" w:hAnsi="Arial" w:cs="Arial"/>
          <w:b/>
          <w:bCs/>
        </w:rPr>
        <w:t xml:space="preserve"> as First </w:t>
      </w:r>
      <w:r w:rsidR="00842A4B" w:rsidRPr="003115AB">
        <w:rPr>
          <w:rFonts w:ascii="Arial" w:eastAsia="Arial" w:hAnsi="Arial" w:cs="Arial"/>
          <w:b/>
          <w:bCs/>
        </w:rPr>
        <w:t>Site of</w:t>
      </w:r>
      <w:r w:rsidR="00850840" w:rsidRPr="003115AB">
        <w:rPr>
          <w:rFonts w:ascii="Arial" w:eastAsia="Arial" w:hAnsi="Arial" w:cs="Arial"/>
          <w:b/>
          <w:bCs/>
        </w:rPr>
        <w:t xml:space="preserve"> </w:t>
      </w:r>
      <w:r w:rsidRPr="003115AB">
        <w:rPr>
          <w:rFonts w:ascii="Arial" w:eastAsia="Arial" w:hAnsi="Arial" w:cs="Arial"/>
          <w:b/>
          <w:bCs/>
        </w:rPr>
        <w:t xml:space="preserve">Urban Work College </w:t>
      </w:r>
      <w:r w:rsidR="00842A4B" w:rsidRPr="003115AB">
        <w:rPr>
          <w:rFonts w:ascii="Arial" w:eastAsia="Arial" w:hAnsi="Arial" w:cs="Arial"/>
          <w:b/>
          <w:bCs/>
        </w:rPr>
        <w:t>Network</w:t>
      </w:r>
    </w:p>
    <w:p w14:paraId="371EF27D" w14:textId="53CAAA9C" w:rsidR="00FD4F7C" w:rsidRDefault="00D26959" w:rsidP="5FB769BD">
      <w:pPr>
        <w:shd w:val="clear" w:color="auto" w:fill="FFFFFF" w:themeFill="background1"/>
        <w:spacing w:after="150"/>
        <w:jc w:val="center"/>
        <w:textAlignment w:val="baseline"/>
        <w:outlineLvl w:val="0"/>
        <w:rPr>
          <w:rFonts w:ascii="Arial" w:eastAsia="Arial" w:hAnsi="Arial" w:cs="Arial"/>
          <w:sz w:val="22"/>
          <w:szCs w:val="22"/>
        </w:rPr>
      </w:pPr>
      <w:r>
        <w:rPr>
          <w:rFonts w:ascii="Arial" w:eastAsia="Arial" w:hAnsi="Arial" w:cs="Arial"/>
          <w:sz w:val="22"/>
          <w:szCs w:val="22"/>
        </w:rPr>
        <w:t>College L</w:t>
      </w:r>
      <w:r w:rsidR="00842A4B">
        <w:rPr>
          <w:rFonts w:ascii="Arial" w:eastAsia="Arial" w:hAnsi="Arial" w:cs="Arial"/>
          <w:sz w:val="22"/>
          <w:szCs w:val="22"/>
        </w:rPr>
        <w:t xml:space="preserve">aunches </w:t>
      </w:r>
      <w:r>
        <w:rPr>
          <w:rFonts w:ascii="Arial" w:eastAsia="Arial" w:hAnsi="Arial" w:cs="Arial"/>
          <w:sz w:val="22"/>
          <w:szCs w:val="22"/>
        </w:rPr>
        <w:t>National Network of Urban Work C</w:t>
      </w:r>
      <w:r w:rsidR="00842A4B">
        <w:rPr>
          <w:rFonts w:ascii="Arial" w:eastAsia="Arial" w:hAnsi="Arial" w:cs="Arial"/>
          <w:sz w:val="22"/>
          <w:szCs w:val="22"/>
        </w:rPr>
        <w:t xml:space="preserve">olleges in the </w:t>
      </w:r>
      <w:r w:rsidR="00FE4AD1">
        <w:rPr>
          <w:rFonts w:ascii="Arial" w:eastAsia="Arial" w:hAnsi="Arial" w:cs="Arial"/>
          <w:sz w:val="22"/>
          <w:szCs w:val="22"/>
        </w:rPr>
        <w:t>‘City of Excellence,’</w:t>
      </w:r>
      <w:r w:rsidR="00FD4F7C">
        <w:rPr>
          <w:rFonts w:ascii="Arial" w:eastAsia="Arial" w:hAnsi="Arial" w:cs="Arial"/>
          <w:sz w:val="22"/>
          <w:szCs w:val="22"/>
        </w:rPr>
        <w:t xml:space="preserve"> </w:t>
      </w:r>
    </w:p>
    <w:p w14:paraId="221F1301" w14:textId="7AB6ADEF" w:rsidR="003115AB" w:rsidRDefault="00FD4F7C" w:rsidP="00AA6911">
      <w:pPr>
        <w:shd w:val="clear" w:color="auto" w:fill="FFFFFF" w:themeFill="background1"/>
        <w:spacing w:after="150"/>
        <w:jc w:val="center"/>
        <w:textAlignment w:val="baseline"/>
        <w:outlineLvl w:val="0"/>
        <w:rPr>
          <w:rFonts w:ascii="Arial" w:eastAsia="Arial" w:hAnsi="Arial" w:cs="Arial"/>
          <w:sz w:val="22"/>
          <w:szCs w:val="22"/>
        </w:rPr>
      </w:pPr>
      <w:r>
        <w:rPr>
          <w:rFonts w:ascii="Arial" w:eastAsia="Arial" w:hAnsi="Arial" w:cs="Arial"/>
          <w:sz w:val="22"/>
          <w:szCs w:val="22"/>
        </w:rPr>
        <w:t>NTT</w:t>
      </w:r>
      <w:r w:rsidR="009E6815">
        <w:rPr>
          <w:rFonts w:ascii="Arial" w:eastAsia="Arial" w:hAnsi="Arial" w:cs="Arial"/>
          <w:sz w:val="22"/>
          <w:szCs w:val="22"/>
        </w:rPr>
        <w:t xml:space="preserve"> DATA</w:t>
      </w:r>
      <w:r w:rsidR="006F7D89">
        <w:rPr>
          <w:rFonts w:ascii="Arial" w:eastAsia="Arial" w:hAnsi="Arial" w:cs="Arial"/>
          <w:sz w:val="22"/>
          <w:szCs w:val="22"/>
        </w:rPr>
        <w:t xml:space="preserve"> Services</w:t>
      </w:r>
      <w:r>
        <w:rPr>
          <w:rFonts w:ascii="Arial" w:eastAsia="Arial" w:hAnsi="Arial" w:cs="Arial"/>
          <w:sz w:val="22"/>
          <w:szCs w:val="22"/>
        </w:rPr>
        <w:t xml:space="preserve">, </w:t>
      </w:r>
      <w:r w:rsidR="003D7D07">
        <w:rPr>
          <w:rFonts w:ascii="Arial" w:eastAsia="Arial" w:hAnsi="Arial" w:cs="Arial"/>
          <w:sz w:val="22"/>
          <w:szCs w:val="22"/>
        </w:rPr>
        <w:t xml:space="preserve">Liberty Mutual, </w:t>
      </w:r>
      <w:proofErr w:type="spellStart"/>
      <w:r>
        <w:rPr>
          <w:rFonts w:ascii="Arial" w:eastAsia="Arial" w:hAnsi="Arial" w:cs="Arial"/>
          <w:sz w:val="22"/>
          <w:szCs w:val="22"/>
        </w:rPr>
        <w:t>Ampex</w:t>
      </w:r>
      <w:proofErr w:type="spellEnd"/>
      <w:r>
        <w:rPr>
          <w:rFonts w:ascii="Arial" w:eastAsia="Arial" w:hAnsi="Arial" w:cs="Arial"/>
          <w:sz w:val="22"/>
          <w:szCs w:val="22"/>
        </w:rPr>
        <w:t xml:space="preserve"> Brands, FedEx</w:t>
      </w:r>
      <w:r w:rsidR="00FE4AD1">
        <w:rPr>
          <w:rFonts w:ascii="Arial" w:eastAsia="Arial" w:hAnsi="Arial" w:cs="Arial"/>
          <w:sz w:val="22"/>
          <w:szCs w:val="22"/>
        </w:rPr>
        <w:t xml:space="preserve"> Office</w:t>
      </w:r>
      <w:r w:rsidR="00A67849">
        <w:rPr>
          <w:rFonts w:ascii="Arial" w:eastAsia="Arial" w:hAnsi="Arial" w:cs="Arial"/>
          <w:sz w:val="22"/>
          <w:szCs w:val="22"/>
        </w:rPr>
        <w:t>, JCPenney, JP</w:t>
      </w:r>
      <w:r>
        <w:rPr>
          <w:rFonts w:ascii="Arial" w:eastAsia="Arial" w:hAnsi="Arial" w:cs="Arial"/>
          <w:sz w:val="22"/>
          <w:szCs w:val="22"/>
        </w:rPr>
        <w:t>Morgan Chase,</w:t>
      </w:r>
      <w:r w:rsidR="00FE4AD1">
        <w:rPr>
          <w:rFonts w:ascii="Arial" w:eastAsia="Arial" w:hAnsi="Arial" w:cs="Arial"/>
          <w:sz w:val="22"/>
          <w:szCs w:val="22"/>
        </w:rPr>
        <w:t xml:space="preserve"> </w:t>
      </w:r>
      <w:r w:rsidR="00D26959">
        <w:rPr>
          <w:rFonts w:ascii="Arial" w:eastAsia="Arial" w:hAnsi="Arial" w:cs="Arial"/>
          <w:sz w:val="22"/>
          <w:szCs w:val="22"/>
        </w:rPr>
        <w:t xml:space="preserve">McDonald’s, </w:t>
      </w:r>
      <w:r>
        <w:rPr>
          <w:rFonts w:ascii="Arial" w:eastAsia="Arial" w:hAnsi="Arial" w:cs="Arial"/>
          <w:sz w:val="22"/>
          <w:szCs w:val="22"/>
        </w:rPr>
        <w:t>Aimbridge Hospitality anchor expansion</w:t>
      </w:r>
    </w:p>
    <w:p w14:paraId="5278B20F" w14:textId="1CF9A06F" w:rsidR="00594113" w:rsidRDefault="004C5AB6" w:rsidP="00FE5675">
      <w:pPr>
        <w:pStyle w:val="NormalWeb"/>
        <w:shd w:val="clear" w:color="auto" w:fill="FFFFFF" w:themeFill="background1"/>
        <w:spacing w:before="0" w:beforeAutospacing="0" w:after="360" w:afterAutospacing="0"/>
        <w:textAlignment w:val="baseline"/>
        <w:rPr>
          <w:rFonts w:ascii="Arial" w:eastAsia="Arial" w:hAnsi="Arial" w:cs="Arial"/>
          <w:sz w:val="22"/>
          <w:szCs w:val="22"/>
        </w:rPr>
      </w:pPr>
      <w:r w:rsidRPr="008D27B0">
        <w:rPr>
          <w:rFonts w:ascii="Arial" w:eastAsia="Arial" w:hAnsi="Arial" w:cs="Arial"/>
          <w:spacing w:val="3"/>
          <w:sz w:val="22"/>
          <w:szCs w:val="22"/>
        </w:rPr>
        <w:t xml:space="preserve">DALLAS – </w:t>
      </w:r>
      <w:r w:rsidR="00725190" w:rsidRPr="008D27B0">
        <w:rPr>
          <w:rFonts w:ascii="Arial" w:eastAsia="Arial" w:hAnsi="Arial" w:cs="Arial"/>
          <w:spacing w:val="3"/>
          <w:sz w:val="22"/>
          <w:szCs w:val="22"/>
        </w:rPr>
        <w:t>July 26</w:t>
      </w:r>
      <w:r w:rsidRPr="008D27B0">
        <w:rPr>
          <w:rFonts w:ascii="Arial" w:eastAsia="Arial" w:hAnsi="Arial" w:cs="Arial"/>
          <w:spacing w:val="3"/>
          <w:sz w:val="22"/>
          <w:szCs w:val="22"/>
        </w:rPr>
        <w:t xml:space="preserve">, 2018 </w:t>
      </w:r>
      <w:r w:rsidR="765F7731" w:rsidRPr="008D27B0">
        <w:rPr>
          <w:rFonts w:ascii="Arial" w:eastAsia="Arial" w:hAnsi="Arial" w:cs="Arial"/>
          <w:sz w:val="22"/>
          <w:szCs w:val="22"/>
        </w:rPr>
        <w:t>–</w:t>
      </w:r>
      <w:r w:rsidR="00431CB2" w:rsidRPr="008D27B0">
        <w:rPr>
          <w:rFonts w:ascii="Arial" w:eastAsia="Arial" w:hAnsi="Arial" w:cs="Arial"/>
          <w:sz w:val="22"/>
          <w:szCs w:val="22"/>
        </w:rPr>
        <w:t xml:space="preserve"> </w:t>
      </w:r>
      <w:r w:rsidR="765F7731" w:rsidRPr="008D27B0">
        <w:rPr>
          <w:rFonts w:ascii="Arial" w:eastAsia="Arial" w:hAnsi="Arial" w:cs="Arial"/>
          <w:sz w:val="22"/>
          <w:szCs w:val="22"/>
        </w:rPr>
        <w:t>Paul Quinn College</w:t>
      </w:r>
      <w:r w:rsidR="00FE4AD1">
        <w:rPr>
          <w:rFonts w:ascii="Arial" w:eastAsia="Arial" w:hAnsi="Arial" w:cs="Arial"/>
          <w:sz w:val="22"/>
          <w:szCs w:val="22"/>
        </w:rPr>
        <w:t xml:space="preserve"> (Paul Quinn</w:t>
      </w:r>
      <w:r w:rsidR="002C5415">
        <w:rPr>
          <w:rFonts w:ascii="Arial" w:eastAsia="Arial" w:hAnsi="Arial" w:cs="Arial"/>
          <w:sz w:val="22"/>
          <w:szCs w:val="22"/>
        </w:rPr>
        <w:t>)</w:t>
      </w:r>
      <w:r w:rsidR="00B65CDC" w:rsidRPr="008D27B0">
        <w:rPr>
          <w:rFonts w:ascii="Arial" w:eastAsia="Arial" w:hAnsi="Arial" w:cs="Arial"/>
          <w:sz w:val="22"/>
          <w:szCs w:val="22"/>
        </w:rPr>
        <w:t xml:space="preserve">, the </w:t>
      </w:r>
      <w:r w:rsidR="008F2641">
        <w:rPr>
          <w:rFonts w:ascii="Arial" w:eastAsia="Arial" w:hAnsi="Arial" w:cs="Arial"/>
          <w:sz w:val="22"/>
          <w:szCs w:val="22"/>
        </w:rPr>
        <w:t>creator of the</w:t>
      </w:r>
      <w:r w:rsidR="008F2641" w:rsidRPr="008D27B0">
        <w:rPr>
          <w:rFonts w:ascii="Arial" w:eastAsia="Arial" w:hAnsi="Arial" w:cs="Arial"/>
          <w:sz w:val="22"/>
          <w:szCs w:val="22"/>
        </w:rPr>
        <w:t xml:space="preserve"> </w:t>
      </w:r>
      <w:r w:rsidR="00B65CDC" w:rsidRPr="008D27B0">
        <w:rPr>
          <w:rFonts w:ascii="Arial" w:eastAsia="Arial" w:hAnsi="Arial" w:cs="Arial"/>
          <w:sz w:val="22"/>
          <w:szCs w:val="22"/>
        </w:rPr>
        <w:t>Urban Work Colleg</w:t>
      </w:r>
      <w:r w:rsidR="008F2641">
        <w:rPr>
          <w:rFonts w:ascii="Arial" w:eastAsia="Arial" w:hAnsi="Arial" w:cs="Arial"/>
          <w:sz w:val="22"/>
          <w:szCs w:val="22"/>
        </w:rPr>
        <w:t>e</w:t>
      </w:r>
      <w:r w:rsidR="00594113">
        <w:rPr>
          <w:rFonts w:ascii="Arial" w:eastAsia="Arial" w:hAnsi="Arial" w:cs="Arial"/>
          <w:sz w:val="22"/>
          <w:szCs w:val="22"/>
        </w:rPr>
        <w:t xml:space="preserve"> and one of the most innovative colleges in America</w:t>
      </w:r>
      <w:r w:rsidR="00B65CDC" w:rsidRPr="008D27B0">
        <w:rPr>
          <w:rFonts w:ascii="Arial" w:eastAsia="Arial" w:hAnsi="Arial" w:cs="Arial"/>
          <w:sz w:val="22"/>
          <w:szCs w:val="22"/>
        </w:rPr>
        <w:t>,</w:t>
      </w:r>
      <w:r w:rsidR="765F7731" w:rsidRPr="008D27B0">
        <w:rPr>
          <w:rFonts w:ascii="Arial" w:eastAsia="Arial" w:hAnsi="Arial" w:cs="Arial"/>
          <w:sz w:val="22"/>
          <w:szCs w:val="22"/>
        </w:rPr>
        <w:t xml:space="preserve"> </w:t>
      </w:r>
      <w:r w:rsidR="00920BE5">
        <w:rPr>
          <w:rFonts w:ascii="Arial" w:eastAsia="Arial" w:hAnsi="Arial" w:cs="Arial"/>
          <w:sz w:val="22"/>
          <w:szCs w:val="22"/>
        </w:rPr>
        <w:t>will open</w:t>
      </w:r>
      <w:r w:rsidR="00920BE5" w:rsidRPr="008D27B0">
        <w:rPr>
          <w:rFonts w:ascii="Arial" w:eastAsia="Arial" w:hAnsi="Arial" w:cs="Arial"/>
          <w:sz w:val="22"/>
          <w:szCs w:val="22"/>
        </w:rPr>
        <w:t xml:space="preserve"> </w:t>
      </w:r>
      <w:r w:rsidR="00920BE5">
        <w:rPr>
          <w:rFonts w:ascii="Arial" w:eastAsia="Arial" w:hAnsi="Arial" w:cs="Arial"/>
          <w:sz w:val="22"/>
          <w:szCs w:val="22"/>
        </w:rPr>
        <w:t>the</w:t>
      </w:r>
      <w:r w:rsidR="00FE13A0" w:rsidRPr="008D27B0">
        <w:rPr>
          <w:rFonts w:ascii="Arial" w:eastAsia="Arial" w:hAnsi="Arial" w:cs="Arial"/>
          <w:sz w:val="22"/>
          <w:szCs w:val="22"/>
        </w:rPr>
        <w:t xml:space="preserve"> </w:t>
      </w:r>
      <w:r w:rsidR="00702791">
        <w:rPr>
          <w:rFonts w:ascii="Arial" w:eastAsia="Arial" w:hAnsi="Arial" w:cs="Arial"/>
          <w:sz w:val="22"/>
          <w:szCs w:val="22"/>
        </w:rPr>
        <w:t>inaugural site</w:t>
      </w:r>
      <w:r w:rsidR="00702791" w:rsidRPr="008D27B0">
        <w:rPr>
          <w:rFonts w:ascii="Arial" w:eastAsia="Arial" w:hAnsi="Arial" w:cs="Arial"/>
          <w:sz w:val="22"/>
          <w:szCs w:val="22"/>
        </w:rPr>
        <w:t xml:space="preserve"> </w:t>
      </w:r>
      <w:r w:rsidR="001D4638">
        <w:rPr>
          <w:rFonts w:ascii="Arial" w:eastAsia="Arial" w:hAnsi="Arial" w:cs="Arial"/>
          <w:sz w:val="22"/>
          <w:szCs w:val="22"/>
        </w:rPr>
        <w:t xml:space="preserve">of its Urban Work College </w:t>
      </w:r>
      <w:r w:rsidR="00702791">
        <w:rPr>
          <w:rFonts w:ascii="Arial" w:eastAsia="Arial" w:hAnsi="Arial" w:cs="Arial"/>
          <w:sz w:val="22"/>
          <w:szCs w:val="22"/>
        </w:rPr>
        <w:t>Network</w:t>
      </w:r>
      <w:r w:rsidR="00FE13A0">
        <w:rPr>
          <w:rFonts w:ascii="Arial" w:eastAsia="Arial" w:hAnsi="Arial" w:cs="Arial"/>
          <w:sz w:val="22"/>
          <w:szCs w:val="22"/>
        </w:rPr>
        <w:t xml:space="preserve"> </w:t>
      </w:r>
      <w:r w:rsidR="00920BE5">
        <w:rPr>
          <w:rFonts w:ascii="Arial" w:eastAsia="Arial" w:hAnsi="Arial" w:cs="Arial"/>
          <w:sz w:val="22"/>
          <w:szCs w:val="22"/>
        </w:rPr>
        <w:t>in</w:t>
      </w:r>
      <w:r w:rsidR="00FE13A0">
        <w:rPr>
          <w:rFonts w:ascii="Arial" w:eastAsia="Arial" w:hAnsi="Arial" w:cs="Arial"/>
          <w:sz w:val="22"/>
          <w:szCs w:val="22"/>
        </w:rPr>
        <w:t xml:space="preserve"> Plano, Texas</w:t>
      </w:r>
      <w:r w:rsidR="00F07D9D">
        <w:rPr>
          <w:rFonts w:ascii="Arial" w:eastAsia="Arial" w:hAnsi="Arial" w:cs="Arial"/>
          <w:sz w:val="22"/>
          <w:szCs w:val="22"/>
        </w:rPr>
        <w:t xml:space="preserve"> beginning </w:t>
      </w:r>
      <w:r w:rsidR="005F6C9B">
        <w:rPr>
          <w:rFonts w:ascii="Arial" w:eastAsia="Arial" w:hAnsi="Arial" w:cs="Arial"/>
          <w:sz w:val="22"/>
          <w:szCs w:val="22"/>
        </w:rPr>
        <w:t xml:space="preserve">the 2018-19 </w:t>
      </w:r>
      <w:r w:rsidR="00C3040B">
        <w:rPr>
          <w:rFonts w:ascii="Arial" w:eastAsia="Arial" w:hAnsi="Arial" w:cs="Arial"/>
          <w:sz w:val="22"/>
          <w:szCs w:val="22"/>
        </w:rPr>
        <w:t>academic</w:t>
      </w:r>
      <w:r w:rsidR="005F6C9B">
        <w:rPr>
          <w:rFonts w:ascii="Arial" w:eastAsia="Arial" w:hAnsi="Arial" w:cs="Arial"/>
          <w:sz w:val="22"/>
          <w:szCs w:val="22"/>
        </w:rPr>
        <w:t xml:space="preserve"> year</w:t>
      </w:r>
      <w:r w:rsidR="00FE13A0">
        <w:rPr>
          <w:rFonts w:ascii="Arial" w:eastAsia="Arial" w:hAnsi="Arial" w:cs="Arial"/>
          <w:sz w:val="22"/>
          <w:szCs w:val="22"/>
        </w:rPr>
        <w:t xml:space="preserve">. </w:t>
      </w:r>
    </w:p>
    <w:p w14:paraId="7CF2FC33" w14:textId="3F311ECD" w:rsidR="002E68F2" w:rsidRDefault="003D461C" w:rsidP="00FE5675">
      <w:pPr>
        <w:pStyle w:val="NormalWeb"/>
        <w:shd w:val="clear" w:color="auto" w:fill="FFFFFF" w:themeFill="background1"/>
        <w:spacing w:before="0" w:beforeAutospacing="0" w:after="360" w:afterAutospacing="0"/>
        <w:textAlignment w:val="baseline"/>
        <w:rPr>
          <w:rFonts w:ascii="Arial" w:eastAsia="Arial" w:hAnsi="Arial" w:cs="Arial"/>
          <w:sz w:val="22"/>
          <w:szCs w:val="22"/>
        </w:rPr>
      </w:pPr>
      <w:r>
        <w:rPr>
          <w:rFonts w:ascii="Arial" w:eastAsia="Arial" w:hAnsi="Arial" w:cs="Arial"/>
          <w:sz w:val="22"/>
          <w:szCs w:val="22"/>
        </w:rPr>
        <w:t>PQC-</w:t>
      </w:r>
      <w:r w:rsidR="0032545F">
        <w:rPr>
          <w:rFonts w:ascii="Arial" w:eastAsia="Arial" w:hAnsi="Arial" w:cs="Arial"/>
          <w:sz w:val="22"/>
          <w:szCs w:val="22"/>
        </w:rPr>
        <w:t xml:space="preserve">Plano represents </w:t>
      </w:r>
      <w:r>
        <w:rPr>
          <w:rFonts w:ascii="Arial" w:eastAsia="Arial" w:hAnsi="Arial" w:cs="Arial"/>
          <w:sz w:val="22"/>
          <w:szCs w:val="22"/>
        </w:rPr>
        <w:t xml:space="preserve">the first </w:t>
      </w:r>
      <w:r w:rsidR="00B924AE">
        <w:rPr>
          <w:rFonts w:ascii="Arial" w:eastAsia="Arial" w:hAnsi="Arial" w:cs="Arial"/>
          <w:sz w:val="22"/>
          <w:szCs w:val="22"/>
        </w:rPr>
        <w:t xml:space="preserve">site in </w:t>
      </w:r>
      <w:r w:rsidR="00055BB0">
        <w:rPr>
          <w:rFonts w:ascii="Arial" w:eastAsia="Arial" w:hAnsi="Arial" w:cs="Arial"/>
          <w:sz w:val="22"/>
          <w:szCs w:val="22"/>
        </w:rPr>
        <w:t>the</w:t>
      </w:r>
      <w:r w:rsidR="00B924AE">
        <w:rPr>
          <w:rFonts w:ascii="Arial" w:eastAsia="Arial" w:hAnsi="Arial" w:cs="Arial"/>
          <w:sz w:val="22"/>
          <w:szCs w:val="22"/>
        </w:rPr>
        <w:t xml:space="preserve"> planned national expansion of Paul Qui</w:t>
      </w:r>
      <w:r w:rsidR="00FE4AD1">
        <w:rPr>
          <w:rFonts w:ascii="Arial" w:eastAsia="Arial" w:hAnsi="Arial" w:cs="Arial"/>
          <w:sz w:val="22"/>
          <w:szCs w:val="22"/>
        </w:rPr>
        <w:t>nn’s Urban Work College Model (Model</w:t>
      </w:r>
      <w:r w:rsidR="00D26959">
        <w:rPr>
          <w:rFonts w:ascii="Arial" w:eastAsia="Arial" w:hAnsi="Arial" w:cs="Arial"/>
          <w:sz w:val="22"/>
          <w:szCs w:val="22"/>
        </w:rPr>
        <w:t xml:space="preserve">). </w:t>
      </w:r>
      <w:r w:rsidR="00B924AE">
        <w:rPr>
          <w:rFonts w:ascii="Arial" w:eastAsia="Arial" w:hAnsi="Arial" w:cs="Arial"/>
          <w:sz w:val="22"/>
          <w:szCs w:val="22"/>
        </w:rPr>
        <w:t xml:space="preserve">The Model </w:t>
      </w:r>
      <w:r w:rsidR="005B391D">
        <w:rPr>
          <w:rFonts w:ascii="Arial" w:eastAsia="Arial" w:hAnsi="Arial" w:cs="Arial"/>
          <w:sz w:val="22"/>
          <w:szCs w:val="22"/>
        </w:rPr>
        <w:t xml:space="preserve">aims to </w:t>
      </w:r>
      <w:r w:rsidR="001D4638">
        <w:rPr>
          <w:rFonts w:ascii="Arial" w:eastAsia="Arial" w:hAnsi="Arial" w:cs="Arial"/>
          <w:sz w:val="22"/>
          <w:szCs w:val="22"/>
        </w:rPr>
        <w:t xml:space="preserve">eradicate poverty through </w:t>
      </w:r>
      <w:r w:rsidR="005B391D">
        <w:rPr>
          <w:rFonts w:ascii="Arial" w:eastAsia="Arial" w:hAnsi="Arial" w:cs="Arial"/>
          <w:sz w:val="22"/>
          <w:szCs w:val="22"/>
        </w:rPr>
        <w:t xml:space="preserve">combining higher education with </w:t>
      </w:r>
      <w:r w:rsidR="001D4638">
        <w:rPr>
          <w:rFonts w:ascii="Arial" w:eastAsia="Arial" w:hAnsi="Arial" w:cs="Arial"/>
          <w:sz w:val="22"/>
          <w:szCs w:val="22"/>
        </w:rPr>
        <w:t xml:space="preserve">access to quality jobs, secure housing, and </w:t>
      </w:r>
      <w:r w:rsidR="005B391D">
        <w:rPr>
          <w:rFonts w:ascii="Arial" w:eastAsia="Arial" w:hAnsi="Arial" w:cs="Arial"/>
          <w:sz w:val="22"/>
          <w:szCs w:val="22"/>
        </w:rPr>
        <w:t>reduced</w:t>
      </w:r>
      <w:r w:rsidR="001D4638">
        <w:rPr>
          <w:rFonts w:ascii="Arial" w:eastAsia="Arial" w:hAnsi="Arial" w:cs="Arial"/>
          <w:sz w:val="22"/>
          <w:szCs w:val="22"/>
        </w:rPr>
        <w:t xml:space="preserve"> </w:t>
      </w:r>
      <w:r w:rsidR="005B391D">
        <w:rPr>
          <w:rFonts w:ascii="Arial" w:eastAsia="Arial" w:hAnsi="Arial" w:cs="Arial"/>
          <w:sz w:val="22"/>
          <w:szCs w:val="22"/>
        </w:rPr>
        <w:t>student</w:t>
      </w:r>
      <w:r w:rsidR="001D4638">
        <w:rPr>
          <w:rFonts w:ascii="Arial" w:eastAsia="Arial" w:hAnsi="Arial" w:cs="Arial"/>
          <w:sz w:val="22"/>
          <w:szCs w:val="22"/>
        </w:rPr>
        <w:t xml:space="preserve"> loan burden. </w:t>
      </w:r>
      <w:r w:rsidR="005B391D">
        <w:rPr>
          <w:rFonts w:ascii="Arial" w:eastAsia="Arial" w:hAnsi="Arial" w:cs="Arial"/>
          <w:sz w:val="22"/>
          <w:szCs w:val="22"/>
        </w:rPr>
        <w:t xml:space="preserve">Paul Quinn first experimented with the Model in 2013 and was </w:t>
      </w:r>
      <w:r w:rsidR="00C3040B">
        <w:rPr>
          <w:rFonts w:ascii="Arial" w:eastAsia="Arial" w:hAnsi="Arial" w:cs="Arial"/>
          <w:sz w:val="22"/>
          <w:szCs w:val="22"/>
        </w:rPr>
        <w:t xml:space="preserve">designated </w:t>
      </w:r>
      <w:r w:rsidR="005B391D">
        <w:rPr>
          <w:rFonts w:ascii="Arial" w:eastAsia="Arial" w:hAnsi="Arial" w:cs="Arial"/>
          <w:sz w:val="22"/>
          <w:szCs w:val="22"/>
        </w:rPr>
        <w:t xml:space="preserve">by the Department of Education as the ninth federally-recognized Work College in 2017. </w:t>
      </w:r>
      <w:r w:rsidR="001D4638">
        <w:rPr>
          <w:rFonts w:ascii="Arial" w:eastAsia="Arial" w:hAnsi="Arial" w:cs="Arial"/>
          <w:sz w:val="22"/>
          <w:szCs w:val="22"/>
        </w:rPr>
        <w:t xml:space="preserve">Since </w:t>
      </w:r>
      <w:r w:rsidR="00E46196">
        <w:rPr>
          <w:rFonts w:ascii="Arial" w:eastAsia="Arial" w:hAnsi="Arial" w:cs="Arial"/>
          <w:sz w:val="22"/>
          <w:szCs w:val="22"/>
        </w:rPr>
        <w:t xml:space="preserve">the implementation of the </w:t>
      </w:r>
      <w:r w:rsidR="00170B67">
        <w:rPr>
          <w:rFonts w:ascii="Arial" w:eastAsia="Arial" w:hAnsi="Arial" w:cs="Arial"/>
          <w:sz w:val="22"/>
          <w:szCs w:val="22"/>
        </w:rPr>
        <w:t>Model</w:t>
      </w:r>
      <w:r w:rsidR="00E46196">
        <w:rPr>
          <w:rFonts w:ascii="Arial" w:eastAsia="Arial" w:hAnsi="Arial" w:cs="Arial"/>
          <w:sz w:val="22"/>
          <w:szCs w:val="22"/>
        </w:rPr>
        <w:t xml:space="preserve">, </w:t>
      </w:r>
      <w:r w:rsidR="00170B67">
        <w:rPr>
          <w:rFonts w:ascii="Arial" w:eastAsia="Arial" w:hAnsi="Arial" w:cs="Arial"/>
          <w:sz w:val="22"/>
          <w:szCs w:val="22"/>
        </w:rPr>
        <w:t>Paul Quinn</w:t>
      </w:r>
      <w:r w:rsidR="00E46196">
        <w:rPr>
          <w:rFonts w:ascii="Arial" w:eastAsia="Arial" w:hAnsi="Arial" w:cs="Arial"/>
          <w:sz w:val="22"/>
          <w:szCs w:val="22"/>
        </w:rPr>
        <w:t xml:space="preserve"> has </w:t>
      </w:r>
      <w:r w:rsidR="00BC6CB7">
        <w:rPr>
          <w:rFonts w:ascii="Arial" w:eastAsia="Arial" w:hAnsi="Arial" w:cs="Arial"/>
          <w:sz w:val="22"/>
          <w:szCs w:val="22"/>
        </w:rPr>
        <w:t>reduced tuition and fees by almost $10,000</w:t>
      </w:r>
      <w:r w:rsidR="00C3040B">
        <w:rPr>
          <w:rFonts w:ascii="Arial" w:eastAsia="Arial" w:hAnsi="Arial" w:cs="Arial"/>
          <w:sz w:val="22"/>
          <w:szCs w:val="22"/>
        </w:rPr>
        <w:t>,</w:t>
      </w:r>
      <w:r w:rsidR="00BC6CB7">
        <w:rPr>
          <w:rFonts w:ascii="Arial" w:eastAsia="Arial" w:hAnsi="Arial" w:cs="Arial"/>
          <w:sz w:val="22"/>
          <w:szCs w:val="22"/>
        </w:rPr>
        <w:t xml:space="preserve"> </w:t>
      </w:r>
      <w:r w:rsidR="00E46196">
        <w:rPr>
          <w:rFonts w:ascii="Arial" w:eastAsia="Arial" w:hAnsi="Arial" w:cs="Arial"/>
          <w:sz w:val="22"/>
          <w:szCs w:val="22"/>
        </w:rPr>
        <w:t xml:space="preserve">lowered the average debt of its graduates by </w:t>
      </w:r>
      <w:r w:rsidR="00D26959">
        <w:rPr>
          <w:rFonts w:ascii="Arial" w:eastAsia="Arial" w:hAnsi="Arial" w:cs="Arial"/>
          <w:sz w:val="22"/>
          <w:szCs w:val="22"/>
        </w:rPr>
        <w:t>more than</w:t>
      </w:r>
      <w:r w:rsidR="00BC6CB7">
        <w:rPr>
          <w:rFonts w:ascii="Arial" w:eastAsia="Arial" w:hAnsi="Arial" w:cs="Arial"/>
          <w:sz w:val="22"/>
          <w:szCs w:val="22"/>
        </w:rPr>
        <w:t xml:space="preserve"> $30,000, </w:t>
      </w:r>
      <w:r w:rsidR="001D4638">
        <w:rPr>
          <w:rFonts w:ascii="Arial" w:eastAsia="Arial" w:hAnsi="Arial" w:cs="Arial"/>
          <w:sz w:val="22"/>
          <w:szCs w:val="22"/>
        </w:rPr>
        <w:t xml:space="preserve">and significantly improved student retention and graduation rates. </w:t>
      </w:r>
    </w:p>
    <w:p w14:paraId="0E4A1994" w14:textId="6DF09B70" w:rsidR="007D4675" w:rsidRDefault="000133D9" w:rsidP="00FE5675">
      <w:pPr>
        <w:pStyle w:val="NormalWeb"/>
        <w:shd w:val="clear" w:color="auto" w:fill="FFFFFF" w:themeFill="background1"/>
        <w:spacing w:before="0" w:beforeAutospacing="0" w:after="360" w:afterAutospacing="0"/>
        <w:textAlignment w:val="baseline"/>
        <w:rPr>
          <w:rFonts w:ascii="Arial" w:eastAsia="Arial" w:hAnsi="Arial" w:cs="Arial"/>
          <w:sz w:val="22"/>
          <w:szCs w:val="22"/>
        </w:rPr>
      </w:pPr>
      <w:r>
        <w:rPr>
          <w:rFonts w:ascii="Arial" w:eastAsia="Arial" w:hAnsi="Arial" w:cs="Arial"/>
          <w:sz w:val="22"/>
          <w:szCs w:val="22"/>
        </w:rPr>
        <w:t>PQC-Plano also</w:t>
      </w:r>
      <w:r w:rsidR="00170B67">
        <w:rPr>
          <w:rFonts w:ascii="Arial" w:eastAsia="Arial" w:hAnsi="Arial" w:cs="Arial"/>
          <w:sz w:val="22"/>
          <w:szCs w:val="22"/>
        </w:rPr>
        <w:t xml:space="preserve"> marks</w:t>
      </w:r>
      <w:r>
        <w:rPr>
          <w:rFonts w:ascii="Arial" w:eastAsia="Arial" w:hAnsi="Arial" w:cs="Arial"/>
          <w:sz w:val="22"/>
          <w:szCs w:val="22"/>
        </w:rPr>
        <w:t xml:space="preserve"> the debut of a </w:t>
      </w:r>
      <w:r w:rsidR="00D26959">
        <w:rPr>
          <w:rFonts w:ascii="Arial" w:eastAsia="Arial" w:hAnsi="Arial" w:cs="Arial"/>
          <w:sz w:val="22"/>
          <w:szCs w:val="22"/>
        </w:rPr>
        <w:t xml:space="preserve">new college campus experience. </w:t>
      </w:r>
      <w:r w:rsidR="00E53210">
        <w:rPr>
          <w:rFonts w:ascii="Arial" w:eastAsia="Arial" w:hAnsi="Arial" w:cs="Arial"/>
          <w:sz w:val="22"/>
          <w:szCs w:val="22"/>
        </w:rPr>
        <w:t>PQC-Plano eschew</w:t>
      </w:r>
      <w:r w:rsidR="00C3040B">
        <w:rPr>
          <w:rFonts w:ascii="Arial" w:eastAsia="Arial" w:hAnsi="Arial" w:cs="Arial"/>
          <w:sz w:val="22"/>
          <w:szCs w:val="22"/>
        </w:rPr>
        <w:t>s</w:t>
      </w:r>
      <w:r w:rsidR="00E53210">
        <w:rPr>
          <w:rFonts w:ascii="Arial" w:eastAsia="Arial" w:hAnsi="Arial" w:cs="Arial"/>
          <w:sz w:val="22"/>
          <w:szCs w:val="22"/>
        </w:rPr>
        <w:t xml:space="preserve"> the typical</w:t>
      </w:r>
      <w:r w:rsidR="00C3040B">
        <w:rPr>
          <w:rFonts w:ascii="Arial" w:eastAsia="Arial" w:hAnsi="Arial" w:cs="Arial"/>
          <w:sz w:val="22"/>
          <w:szCs w:val="22"/>
        </w:rPr>
        <w:t>ly</w:t>
      </w:r>
      <w:r w:rsidR="00E53210">
        <w:rPr>
          <w:rFonts w:ascii="Arial" w:eastAsia="Arial" w:hAnsi="Arial" w:cs="Arial"/>
          <w:sz w:val="22"/>
          <w:szCs w:val="22"/>
        </w:rPr>
        <w:t xml:space="preserve"> </w:t>
      </w:r>
      <w:r>
        <w:rPr>
          <w:rFonts w:ascii="Arial" w:eastAsia="Arial" w:hAnsi="Arial" w:cs="Arial"/>
          <w:sz w:val="22"/>
          <w:szCs w:val="22"/>
        </w:rPr>
        <w:t xml:space="preserve">high overhead costs associated with </w:t>
      </w:r>
      <w:r w:rsidR="00E53210">
        <w:rPr>
          <w:rFonts w:ascii="Arial" w:eastAsia="Arial" w:hAnsi="Arial" w:cs="Arial"/>
          <w:sz w:val="22"/>
          <w:szCs w:val="22"/>
        </w:rPr>
        <w:t xml:space="preserve">maintaining a traditional college </w:t>
      </w:r>
      <w:r>
        <w:rPr>
          <w:rFonts w:ascii="Arial" w:eastAsia="Arial" w:hAnsi="Arial" w:cs="Arial"/>
          <w:sz w:val="22"/>
          <w:szCs w:val="22"/>
        </w:rPr>
        <w:t>physical plant</w:t>
      </w:r>
      <w:r w:rsidR="007D4675">
        <w:rPr>
          <w:rFonts w:ascii="Arial" w:eastAsia="Arial" w:hAnsi="Arial" w:cs="Arial"/>
          <w:sz w:val="22"/>
          <w:szCs w:val="22"/>
        </w:rPr>
        <w:t>. Instead</w:t>
      </w:r>
      <w:r>
        <w:rPr>
          <w:rFonts w:ascii="Arial" w:eastAsia="Arial" w:hAnsi="Arial" w:cs="Arial"/>
          <w:sz w:val="22"/>
          <w:szCs w:val="22"/>
        </w:rPr>
        <w:t xml:space="preserve">, </w:t>
      </w:r>
      <w:r w:rsidR="00170B67">
        <w:rPr>
          <w:rFonts w:ascii="Arial" w:eastAsia="Arial" w:hAnsi="Arial" w:cs="Arial"/>
          <w:sz w:val="22"/>
          <w:szCs w:val="22"/>
        </w:rPr>
        <w:t>Paul Quinn</w:t>
      </w:r>
      <w:r w:rsidR="007D4675">
        <w:rPr>
          <w:rFonts w:ascii="Arial" w:eastAsia="Arial" w:hAnsi="Arial" w:cs="Arial"/>
          <w:sz w:val="22"/>
          <w:szCs w:val="22"/>
        </w:rPr>
        <w:t xml:space="preserve"> will </w:t>
      </w:r>
      <w:r>
        <w:rPr>
          <w:rFonts w:ascii="Arial" w:eastAsia="Arial" w:hAnsi="Arial" w:cs="Arial"/>
          <w:sz w:val="22"/>
          <w:szCs w:val="22"/>
        </w:rPr>
        <w:t xml:space="preserve">house </w:t>
      </w:r>
      <w:r w:rsidR="007D4675">
        <w:rPr>
          <w:rFonts w:ascii="Arial" w:eastAsia="Arial" w:hAnsi="Arial" w:cs="Arial"/>
          <w:sz w:val="22"/>
          <w:szCs w:val="22"/>
        </w:rPr>
        <w:t xml:space="preserve">its </w:t>
      </w:r>
      <w:r>
        <w:rPr>
          <w:rFonts w:ascii="Arial" w:eastAsia="Arial" w:hAnsi="Arial" w:cs="Arial"/>
          <w:sz w:val="22"/>
          <w:szCs w:val="22"/>
        </w:rPr>
        <w:t xml:space="preserve">students in apartments and </w:t>
      </w:r>
      <w:r w:rsidR="005C5DEC">
        <w:rPr>
          <w:rFonts w:ascii="Arial" w:eastAsia="Arial" w:hAnsi="Arial" w:cs="Arial"/>
          <w:sz w:val="22"/>
          <w:szCs w:val="22"/>
        </w:rPr>
        <w:t xml:space="preserve">appeal to </w:t>
      </w:r>
      <w:r w:rsidR="007D4675">
        <w:rPr>
          <w:rFonts w:ascii="Arial" w:eastAsia="Arial" w:hAnsi="Arial" w:cs="Arial"/>
          <w:sz w:val="22"/>
          <w:szCs w:val="22"/>
        </w:rPr>
        <w:t>its corporate partners to provide both i</w:t>
      </w:r>
      <w:r w:rsidR="00D26959">
        <w:rPr>
          <w:rFonts w:ascii="Arial" w:eastAsia="Arial" w:hAnsi="Arial" w:cs="Arial"/>
          <w:sz w:val="22"/>
          <w:szCs w:val="22"/>
        </w:rPr>
        <w:t>nternships and classroom space.</w:t>
      </w:r>
      <w:r w:rsidR="007D4675">
        <w:rPr>
          <w:rFonts w:ascii="Arial" w:eastAsia="Arial" w:hAnsi="Arial" w:cs="Arial"/>
          <w:sz w:val="22"/>
          <w:szCs w:val="22"/>
        </w:rPr>
        <w:t xml:space="preserve"> The savings generated by </w:t>
      </w:r>
      <w:r w:rsidR="00D26959">
        <w:rPr>
          <w:rFonts w:ascii="Arial" w:eastAsia="Arial" w:hAnsi="Arial" w:cs="Arial"/>
          <w:sz w:val="22"/>
          <w:szCs w:val="22"/>
        </w:rPr>
        <w:t>this M</w:t>
      </w:r>
      <w:r w:rsidR="007D4675">
        <w:rPr>
          <w:rFonts w:ascii="Arial" w:eastAsia="Arial" w:hAnsi="Arial" w:cs="Arial"/>
          <w:sz w:val="22"/>
          <w:szCs w:val="22"/>
        </w:rPr>
        <w:t xml:space="preserve">odel will </w:t>
      </w:r>
      <w:r w:rsidR="00B07250">
        <w:rPr>
          <w:rFonts w:ascii="Arial" w:eastAsia="Arial" w:hAnsi="Arial" w:cs="Arial"/>
          <w:sz w:val="22"/>
          <w:szCs w:val="22"/>
        </w:rPr>
        <w:t>go</w:t>
      </w:r>
      <w:r w:rsidR="007D4675">
        <w:rPr>
          <w:rFonts w:ascii="Arial" w:eastAsia="Arial" w:hAnsi="Arial" w:cs="Arial"/>
          <w:sz w:val="22"/>
          <w:szCs w:val="22"/>
        </w:rPr>
        <w:t xml:space="preserve"> directly to </w:t>
      </w:r>
      <w:r w:rsidR="00B07250">
        <w:rPr>
          <w:rFonts w:ascii="Arial" w:eastAsia="Arial" w:hAnsi="Arial" w:cs="Arial"/>
          <w:sz w:val="22"/>
          <w:szCs w:val="22"/>
        </w:rPr>
        <w:t>its</w:t>
      </w:r>
      <w:r w:rsidR="007D4675">
        <w:rPr>
          <w:rFonts w:ascii="Arial" w:eastAsia="Arial" w:hAnsi="Arial" w:cs="Arial"/>
          <w:sz w:val="22"/>
          <w:szCs w:val="22"/>
        </w:rPr>
        <w:t xml:space="preserve"> students. </w:t>
      </w:r>
    </w:p>
    <w:p w14:paraId="3157DF4C" w14:textId="2CA586B6" w:rsidR="001D4638" w:rsidRPr="008D27B0" w:rsidRDefault="0071158F" w:rsidP="00FE5675">
      <w:pPr>
        <w:pStyle w:val="NormalWeb"/>
        <w:shd w:val="clear" w:color="auto" w:fill="FFFFFF" w:themeFill="background1"/>
        <w:spacing w:before="0" w:beforeAutospacing="0" w:after="360" w:afterAutospacing="0"/>
        <w:textAlignment w:val="baseline"/>
        <w:rPr>
          <w:rFonts w:ascii="Arial" w:eastAsia="Arial" w:hAnsi="Arial" w:cs="Arial"/>
          <w:sz w:val="22"/>
          <w:szCs w:val="22"/>
        </w:rPr>
      </w:pPr>
      <w:r>
        <w:rPr>
          <w:rFonts w:ascii="Arial" w:eastAsia="Arial" w:hAnsi="Arial" w:cs="Arial"/>
          <w:sz w:val="22"/>
          <w:szCs w:val="22"/>
        </w:rPr>
        <w:t xml:space="preserve">“We are incredibly grateful to </w:t>
      </w:r>
      <w:r w:rsidR="00557073">
        <w:rPr>
          <w:rFonts w:ascii="Arial" w:eastAsia="Arial" w:hAnsi="Arial" w:cs="Arial"/>
          <w:sz w:val="22"/>
          <w:szCs w:val="22"/>
        </w:rPr>
        <w:t xml:space="preserve">have found such an amazing partner for </w:t>
      </w:r>
      <w:r w:rsidR="002404E6">
        <w:rPr>
          <w:rFonts w:ascii="Arial" w:eastAsia="Arial" w:hAnsi="Arial" w:cs="Arial"/>
          <w:sz w:val="22"/>
          <w:szCs w:val="22"/>
        </w:rPr>
        <w:t xml:space="preserve">our </w:t>
      </w:r>
      <w:r w:rsidR="00557073">
        <w:rPr>
          <w:rFonts w:ascii="Arial" w:eastAsia="Arial" w:hAnsi="Arial" w:cs="Arial"/>
          <w:sz w:val="22"/>
          <w:szCs w:val="22"/>
        </w:rPr>
        <w:t xml:space="preserve">first expansion site,” </w:t>
      </w:r>
      <w:r w:rsidR="00D26959">
        <w:rPr>
          <w:rFonts w:ascii="Arial" w:eastAsia="Arial" w:hAnsi="Arial" w:cs="Arial"/>
          <w:sz w:val="22"/>
          <w:szCs w:val="22"/>
        </w:rPr>
        <w:t>stated</w:t>
      </w:r>
      <w:r w:rsidR="001D4638">
        <w:rPr>
          <w:rFonts w:ascii="Arial" w:eastAsia="Arial" w:hAnsi="Arial" w:cs="Arial"/>
          <w:sz w:val="22"/>
          <w:szCs w:val="22"/>
        </w:rPr>
        <w:t xml:space="preserve"> Paul Quinn </w:t>
      </w:r>
      <w:r w:rsidR="00170B67">
        <w:rPr>
          <w:rFonts w:ascii="Arial" w:eastAsia="Arial" w:hAnsi="Arial" w:cs="Arial"/>
          <w:sz w:val="22"/>
          <w:szCs w:val="22"/>
        </w:rPr>
        <w:t>p</w:t>
      </w:r>
      <w:r w:rsidR="001D4638">
        <w:rPr>
          <w:rFonts w:ascii="Arial" w:eastAsia="Arial" w:hAnsi="Arial" w:cs="Arial"/>
          <w:sz w:val="22"/>
          <w:szCs w:val="22"/>
        </w:rPr>
        <w:t>resident, Michael Sorrell</w:t>
      </w:r>
      <w:r w:rsidR="00557073">
        <w:rPr>
          <w:rFonts w:ascii="Arial" w:eastAsia="Arial" w:hAnsi="Arial" w:cs="Arial"/>
          <w:sz w:val="22"/>
          <w:szCs w:val="22"/>
        </w:rPr>
        <w:t xml:space="preserve">. </w:t>
      </w:r>
      <w:r w:rsidR="001D4638">
        <w:rPr>
          <w:rFonts w:ascii="Arial" w:eastAsia="Arial" w:hAnsi="Arial" w:cs="Arial"/>
          <w:sz w:val="22"/>
          <w:szCs w:val="22"/>
        </w:rPr>
        <w:t>“</w:t>
      </w:r>
      <w:r w:rsidR="00937F4B">
        <w:rPr>
          <w:rFonts w:ascii="Arial" w:eastAsia="Arial" w:hAnsi="Arial" w:cs="Arial"/>
          <w:sz w:val="22"/>
          <w:szCs w:val="22"/>
        </w:rPr>
        <w:t xml:space="preserve">Mayor </w:t>
      </w:r>
      <w:proofErr w:type="spellStart"/>
      <w:r w:rsidR="005C5DEC">
        <w:rPr>
          <w:rFonts w:ascii="Arial" w:eastAsia="Arial" w:hAnsi="Arial" w:cs="Arial"/>
          <w:sz w:val="22"/>
          <w:szCs w:val="22"/>
        </w:rPr>
        <w:t>LaRosiliere</w:t>
      </w:r>
      <w:proofErr w:type="spellEnd"/>
      <w:r w:rsidR="00557073">
        <w:rPr>
          <w:rFonts w:ascii="Arial" w:eastAsia="Arial" w:hAnsi="Arial" w:cs="Arial"/>
          <w:sz w:val="22"/>
          <w:szCs w:val="22"/>
        </w:rPr>
        <w:t xml:space="preserve"> and the corporate community in Plano have been</w:t>
      </w:r>
      <w:r w:rsidR="00D26959">
        <w:rPr>
          <w:rFonts w:ascii="Arial" w:eastAsia="Arial" w:hAnsi="Arial" w:cs="Arial"/>
          <w:sz w:val="22"/>
          <w:szCs w:val="22"/>
        </w:rPr>
        <w:t xml:space="preserve"> both welcoming and visionary. </w:t>
      </w:r>
      <w:r w:rsidR="00B765E0">
        <w:rPr>
          <w:rFonts w:ascii="Arial" w:eastAsia="Arial" w:hAnsi="Arial" w:cs="Arial"/>
          <w:sz w:val="22"/>
          <w:szCs w:val="22"/>
        </w:rPr>
        <w:t xml:space="preserve">With these types of friends and partners, there is no </w:t>
      </w:r>
      <w:r w:rsidR="00557073">
        <w:rPr>
          <w:rFonts w:ascii="Arial" w:eastAsia="Arial" w:hAnsi="Arial" w:cs="Arial"/>
          <w:sz w:val="22"/>
          <w:szCs w:val="22"/>
        </w:rPr>
        <w:t xml:space="preserve">limit to what </w:t>
      </w:r>
      <w:r w:rsidR="00937F4B">
        <w:rPr>
          <w:rFonts w:ascii="Arial" w:eastAsia="Arial" w:hAnsi="Arial" w:cs="Arial"/>
          <w:sz w:val="22"/>
          <w:szCs w:val="22"/>
        </w:rPr>
        <w:t>can</w:t>
      </w:r>
      <w:r w:rsidR="00A65CDA">
        <w:rPr>
          <w:rFonts w:ascii="Arial" w:eastAsia="Arial" w:hAnsi="Arial" w:cs="Arial"/>
          <w:sz w:val="22"/>
          <w:szCs w:val="22"/>
        </w:rPr>
        <w:t xml:space="preserve"> be</w:t>
      </w:r>
      <w:r w:rsidR="00557073">
        <w:rPr>
          <w:rFonts w:ascii="Arial" w:eastAsia="Arial" w:hAnsi="Arial" w:cs="Arial"/>
          <w:sz w:val="22"/>
          <w:szCs w:val="22"/>
        </w:rPr>
        <w:t xml:space="preserve"> accomplish</w:t>
      </w:r>
      <w:r w:rsidR="00D26959">
        <w:rPr>
          <w:rFonts w:ascii="Arial" w:eastAsia="Arial" w:hAnsi="Arial" w:cs="Arial"/>
          <w:sz w:val="22"/>
          <w:szCs w:val="22"/>
        </w:rPr>
        <w:t xml:space="preserve">ed. </w:t>
      </w:r>
      <w:r w:rsidR="00A65CDA">
        <w:rPr>
          <w:rFonts w:ascii="Arial" w:eastAsia="Arial" w:hAnsi="Arial" w:cs="Arial"/>
          <w:sz w:val="22"/>
          <w:szCs w:val="22"/>
        </w:rPr>
        <w:t xml:space="preserve">We are </w:t>
      </w:r>
      <w:r w:rsidR="00C86292">
        <w:rPr>
          <w:rFonts w:ascii="Arial" w:eastAsia="Arial" w:hAnsi="Arial" w:cs="Arial"/>
          <w:sz w:val="22"/>
          <w:szCs w:val="22"/>
        </w:rPr>
        <w:t xml:space="preserve">truly </w:t>
      </w:r>
      <w:r w:rsidR="00A65CDA">
        <w:rPr>
          <w:rFonts w:ascii="Arial" w:eastAsia="Arial" w:hAnsi="Arial" w:cs="Arial"/>
          <w:sz w:val="22"/>
          <w:szCs w:val="22"/>
        </w:rPr>
        <w:t xml:space="preserve">excited about </w:t>
      </w:r>
      <w:r w:rsidR="006B3106">
        <w:rPr>
          <w:rFonts w:ascii="Arial" w:eastAsia="Arial" w:hAnsi="Arial" w:cs="Arial"/>
          <w:sz w:val="22"/>
          <w:szCs w:val="22"/>
        </w:rPr>
        <w:t xml:space="preserve">what </w:t>
      </w:r>
      <w:r w:rsidR="0010048A">
        <w:rPr>
          <w:rFonts w:ascii="Arial" w:eastAsia="Arial" w:hAnsi="Arial" w:cs="Arial"/>
          <w:sz w:val="22"/>
          <w:szCs w:val="22"/>
        </w:rPr>
        <w:t xml:space="preserve">the opening of </w:t>
      </w:r>
      <w:r w:rsidR="00C86292">
        <w:rPr>
          <w:rFonts w:ascii="Arial" w:eastAsia="Arial" w:hAnsi="Arial" w:cs="Arial"/>
          <w:sz w:val="22"/>
          <w:szCs w:val="22"/>
        </w:rPr>
        <w:t>PQC-Plano</w:t>
      </w:r>
      <w:r w:rsidR="006B3106">
        <w:rPr>
          <w:rFonts w:ascii="Arial" w:eastAsia="Arial" w:hAnsi="Arial" w:cs="Arial"/>
          <w:sz w:val="22"/>
          <w:szCs w:val="22"/>
        </w:rPr>
        <w:t xml:space="preserve"> </w:t>
      </w:r>
      <w:r w:rsidR="0010048A">
        <w:rPr>
          <w:rFonts w:ascii="Arial" w:eastAsia="Arial" w:hAnsi="Arial" w:cs="Arial"/>
          <w:sz w:val="22"/>
          <w:szCs w:val="22"/>
        </w:rPr>
        <w:t xml:space="preserve">and the implementation of our new campus experience </w:t>
      </w:r>
      <w:r w:rsidR="006B3106">
        <w:rPr>
          <w:rFonts w:ascii="Arial" w:eastAsia="Arial" w:hAnsi="Arial" w:cs="Arial"/>
          <w:sz w:val="22"/>
          <w:szCs w:val="22"/>
        </w:rPr>
        <w:t xml:space="preserve">will mean for </w:t>
      </w:r>
      <w:r w:rsidR="00C86292">
        <w:rPr>
          <w:rFonts w:ascii="Arial" w:eastAsia="Arial" w:hAnsi="Arial" w:cs="Arial"/>
          <w:sz w:val="22"/>
          <w:szCs w:val="22"/>
        </w:rPr>
        <w:t xml:space="preserve">both our students and </w:t>
      </w:r>
      <w:r w:rsidR="006B3106">
        <w:rPr>
          <w:rFonts w:ascii="Arial" w:eastAsia="Arial" w:hAnsi="Arial" w:cs="Arial"/>
          <w:sz w:val="22"/>
          <w:szCs w:val="22"/>
        </w:rPr>
        <w:t>the rest of the country</w:t>
      </w:r>
      <w:r w:rsidR="00557073">
        <w:rPr>
          <w:rFonts w:ascii="Arial" w:eastAsia="Arial" w:hAnsi="Arial" w:cs="Arial"/>
          <w:sz w:val="22"/>
          <w:szCs w:val="22"/>
        </w:rPr>
        <w:t xml:space="preserve">.” </w:t>
      </w:r>
    </w:p>
    <w:p w14:paraId="1496D51C" w14:textId="1CC21ECA" w:rsidR="00B45003" w:rsidRPr="00646E9B" w:rsidRDefault="00F336C7" w:rsidP="00FE5675">
      <w:pPr>
        <w:spacing w:after="360"/>
        <w:textAlignment w:val="baseline"/>
        <w:rPr>
          <w:rFonts w:ascii="Arial" w:eastAsia="Arial" w:hAnsi="Arial" w:cs="Arial"/>
          <w:bCs/>
          <w:sz w:val="22"/>
          <w:szCs w:val="22"/>
        </w:rPr>
      </w:pPr>
      <w:r>
        <w:rPr>
          <w:rFonts w:ascii="Arial" w:eastAsia="Arial" w:hAnsi="Arial" w:cs="Arial"/>
          <w:bCs/>
          <w:sz w:val="22"/>
          <w:szCs w:val="22"/>
        </w:rPr>
        <w:t xml:space="preserve">Plano Mayor </w:t>
      </w:r>
      <w:r w:rsidRPr="00F336C7">
        <w:rPr>
          <w:rFonts w:ascii="Arial" w:eastAsia="Arial" w:hAnsi="Arial" w:cs="Arial"/>
          <w:bCs/>
          <w:sz w:val="22"/>
          <w:szCs w:val="22"/>
        </w:rPr>
        <w:t xml:space="preserve">Harry A. </w:t>
      </w:r>
      <w:proofErr w:type="spellStart"/>
      <w:r w:rsidRPr="00F336C7">
        <w:rPr>
          <w:rFonts w:ascii="Arial" w:eastAsia="Arial" w:hAnsi="Arial" w:cs="Arial"/>
          <w:bCs/>
          <w:sz w:val="22"/>
          <w:szCs w:val="22"/>
        </w:rPr>
        <w:t>LaRosiliere</w:t>
      </w:r>
      <w:proofErr w:type="spellEnd"/>
      <w:r>
        <w:rPr>
          <w:rFonts w:ascii="Arial" w:eastAsia="Arial" w:hAnsi="Arial" w:cs="Arial"/>
          <w:bCs/>
          <w:sz w:val="22"/>
          <w:szCs w:val="22"/>
        </w:rPr>
        <w:t xml:space="preserve"> shared</w:t>
      </w:r>
      <w:r w:rsidR="00FE4AD1">
        <w:rPr>
          <w:rFonts w:ascii="Arial" w:eastAsia="Arial" w:hAnsi="Arial" w:cs="Arial"/>
          <w:bCs/>
          <w:sz w:val="22"/>
          <w:szCs w:val="22"/>
        </w:rPr>
        <w:t xml:space="preserve">, </w:t>
      </w:r>
      <w:r w:rsidR="003F44DF" w:rsidRPr="003F44DF">
        <w:rPr>
          <w:rFonts w:ascii="Arial" w:eastAsia="Arial" w:hAnsi="Arial" w:cs="Arial"/>
          <w:bCs/>
          <w:sz w:val="22"/>
          <w:szCs w:val="22"/>
        </w:rPr>
        <w:t>"This announcement marks yet another reminder of Plano’s excellence and why we are the city of choice for innovation, inclusion, and prosperity. What's most exciting with Paul Q</w:t>
      </w:r>
      <w:r>
        <w:rPr>
          <w:rFonts w:ascii="Arial" w:eastAsia="Arial" w:hAnsi="Arial" w:cs="Arial"/>
          <w:bCs/>
          <w:sz w:val="22"/>
          <w:szCs w:val="22"/>
        </w:rPr>
        <w:t xml:space="preserve">uinn College's Plano arrival is the demonstration of </w:t>
      </w:r>
      <w:r w:rsidR="003F44DF" w:rsidRPr="003F44DF">
        <w:rPr>
          <w:rFonts w:ascii="Arial" w:eastAsia="Arial" w:hAnsi="Arial" w:cs="Arial"/>
          <w:bCs/>
          <w:sz w:val="22"/>
          <w:szCs w:val="22"/>
        </w:rPr>
        <w:t>educators, businesses, and civic leaders collaborating to transform the lives of our youth."</w:t>
      </w:r>
    </w:p>
    <w:p w14:paraId="7E1B4984" w14:textId="3ADB92AD" w:rsidR="00937F4B" w:rsidRPr="00FE4AD1" w:rsidRDefault="00937F4B" w:rsidP="00FE5675">
      <w:pPr>
        <w:spacing w:after="360"/>
        <w:textAlignment w:val="baseline"/>
        <w:rPr>
          <w:rFonts w:ascii="Arial" w:eastAsia="Arial" w:hAnsi="Arial" w:cs="Arial"/>
          <w:b/>
          <w:sz w:val="22"/>
          <w:szCs w:val="22"/>
        </w:rPr>
      </w:pPr>
      <w:r w:rsidRPr="00FE4AD1">
        <w:rPr>
          <w:rFonts w:ascii="Arial" w:eastAsia="Arial" w:hAnsi="Arial" w:cs="Arial"/>
          <w:b/>
          <w:sz w:val="22"/>
          <w:szCs w:val="22"/>
        </w:rPr>
        <w:lastRenderedPageBreak/>
        <w:t>PARTNERS</w:t>
      </w:r>
    </w:p>
    <w:p w14:paraId="7A0A091A" w14:textId="130B931F" w:rsidR="009838F3" w:rsidRPr="00FE4AD1" w:rsidRDefault="00937F4B" w:rsidP="00FE5675">
      <w:pPr>
        <w:spacing w:after="360"/>
        <w:textAlignment w:val="baseline"/>
        <w:rPr>
          <w:rFonts w:ascii="Arial" w:eastAsia="Arial" w:hAnsi="Arial" w:cs="Arial"/>
          <w:sz w:val="22"/>
          <w:szCs w:val="22"/>
        </w:rPr>
      </w:pPr>
      <w:r>
        <w:rPr>
          <w:rFonts w:ascii="Arial" w:eastAsia="Arial" w:hAnsi="Arial" w:cs="Arial"/>
          <w:sz w:val="22"/>
          <w:szCs w:val="22"/>
        </w:rPr>
        <w:t xml:space="preserve">NTT </w:t>
      </w:r>
      <w:r w:rsidR="009E6815">
        <w:rPr>
          <w:rFonts w:ascii="Arial" w:eastAsia="Arial" w:hAnsi="Arial" w:cs="Arial"/>
          <w:sz w:val="22"/>
          <w:szCs w:val="22"/>
        </w:rPr>
        <w:t>DATA</w:t>
      </w:r>
      <w:r w:rsidR="006F7D89">
        <w:rPr>
          <w:rFonts w:ascii="Arial" w:eastAsia="Arial" w:hAnsi="Arial" w:cs="Arial"/>
          <w:sz w:val="22"/>
          <w:szCs w:val="22"/>
        </w:rPr>
        <w:t xml:space="preserve"> Services</w:t>
      </w:r>
      <w:r>
        <w:rPr>
          <w:rFonts w:ascii="Arial" w:eastAsia="Arial" w:hAnsi="Arial" w:cs="Arial"/>
          <w:sz w:val="22"/>
          <w:szCs w:val="22"/>
        </w:rPr>
        <w:t xml:space="preserve">, Liberty Mutual, </w:t>
      </w:r>
      <w:proofErr w:type="spellStart"/>
      <w:r>
        <w:rPr>
          <w:rFonts w:ascii="Arial" w:eastAsia="Arial" w:hAnsi="Arial" w:cs="Arial"/>
          <w:sz w:val="22"/>
          <w:szCs w:val="22"/>
        </w:rPr>
        <w:t>Ampex</w:t>
      </w:r>
      <w:proofErr w:type="spellEnd"/>
      <w:r>
        <w:rPr>
          <w:rFonts w:ascii="Arial" w:eastAsia="Arial" w:hAnsi="Arial" w:cs="Arial"/>
          <w:sz w:val="22"/>
          <w:szCs w:val="22"/>
        </w:rPr>
        <w:t xml:space="preserve"> Brands, </w:t>
      </w:r>
      <w:r w:rsidR="001870A6" w:rsidRPr="001870A6">
        <w:rPr>
          <w:rFonts w:ascii="Arial" w:eastAsia="Arial" w:hAnsi="Arial" w:cs="Arial"/>
          <w:sz w:val="22"/>
          <w:szCs w:val="22"/>
        </w:rPr>
        <w:t>FedEx</w:t>
      </w:r>
      <w:r w:rsidR="00FE4AD1">
        <w:rPr>
          <w:rFonts w:ascii="Arial" w:eastAsia="Arial" w:hAnsi="Arial" w:cs="Arial"/>
          <w:sz w:val="22"/>
          <w:szCs w:val="22"/>
        </w:rPr>
        <w:t xml:space="preserve"> Office</w:t>
      </w:r>
      <w:r w:rsidR="001870A6" w:rsidRPr="001870A6">
        <w:rPr>
          <w:rFonts w:ascii="Arial" w:eastAsia="Arial" w:hAnsi="Arial" w:cs="Arial"/>
          <w:sz w:val="22"/>
          <w:szCs w:val="22"/>
        </w:rPr>
        <w:t>, J</w:t>
      </w:r>
      <w:r w:rsidR="00AD0149">
        <w:rPr>
          <w:rFonts w:ascii="Arial" w:eastAsia="Arial" w:hAnsi="Arial" w:cs="Arial"/>
          <w:sz w:val="22"/>
          <w:szCs w:val="22"/>
        </w:rPr>
        <w:t>C</w:t>
      </w:r>
      <w:r w:rsidR="00FE4AD1">
        <w:rPr>
          <w:rFonts w:ascii="Arial" w:eastAsia="Arial" w:hAnsi="Arial" w:cs="Arial"/>
          <w:sz w:val="22"/>
          <w:szCs w:val="22"/>
        </w:rPr>
        <w:t>Penney, JPMorgan Chase</w:t>
      </w:r>
      <w:r w:rsidR="00D26959">
        <w:rPr>
          <w:rFonts w:ascii="Arial" w:eastAsia="Arial" w:hAnsi="Arial" w:cs="Arial"/>
          <w:sz w:val="22"/>
          <w:szCs w:val="22"/>
        </w:rPr>
        <w:t>, McDonald’s,</w:t>
      </w:r>
      <w:r w:rsidR="00FE4AD1">
        <w:rPr>
          <w:rFonts w:ascii="Arial" w:eastAsia="Arial" w:hAnsi="Arial" w:cs="Arial"/>
          <w:sz w:val="22"/>
          <w:szCs w:val="22"/>
        </w:rPr>
        <w:t xml:space="preserve"> and </w:t>
      </w:r>
      <w:r w:rsidR="009F6162">
        <w:rPr>
          <w:rFonts w:ascii="Arial" w:eastAsia="Arial" w:hAnsi="Arial" w:cs="Arial"/>
          <w:sz w:val="22"/>
          <w:szCs w:val="22"/>
        </w:rPr>
        <w:t>Aimbridge Hospitality</w:t>
      </w:r>
      <w:r w:rsidR="005C5DEC">
        <w:rPr>
          <w:rFonts w:ascii="Arial" w:eastAsia="Arial" w:hAnsi="Arial" w:cs="Arial"/>
          <w:sz w:val="22"/>
          <w:szCs w:val="22"/>
        </w:rPr>
        <w:t xml:space="preserve"> are </w:t>
      </w:r>
      <w:r w:rsidR="00646E9B">
        <w:rPr>
          <w:rFonts w:ascii="Arial" w:eastAsia="Arial" w:hAnsi="Arial" w:cs="Arial"/>
          <w:sz w:val="22"/>
          <w:szCs w:val="22"/>
        </w:rPr>
        <w:t xml:space="preserve">the founding </w:t>
      </w:r>
      <w:r w:rsidR="005C5DEC">
        <w:rPr>
          <w:rFonts w:ascii="Arial" w:eastAsia="Arial" w:hAnsi="Arial" w:cs="Arial"/>
          <w:sz w:val="22"/>
          <w:szCs w:val="22"/>
        </w:rPr>
        <w:t xml:space="preserve">foundational partners </w:t>
      </w:r>
      <w:r w:rsidR="00646E9B">
        <w:rPr>
          <w:rFonts w:ascii="Arial" w:eastAsia="Arial" w:hAnsi="Arial" w:cs="Arial"/>
          <w:sz w:val="22"/>
          <w:szCs w:val="22"/>
        </w:rPr>
        <w:t>for</w:t>
      </w:r>
      <w:r w:rsidR="00BC6696">
        <w:rPr>
          <w:rFonts w:ascii="Arial" w:eastAsia="Arial" w:hAnsi="Arial" w:cs="Arial"/>
          <w:sz w:val="22"/>
          <w:szCs w:val="22"/>
        </w:rPr>
        <w:t xml:space="preserve"> PQC-Plano. </w:t>
      </w:r>
      <w:r w:rsidR="005C5DEC">
        <w:rPr>
          <w:rFonts w:ascii="Arial" w:eastAsia="Arial" w:hAnsi="Arial" w:cs="Arial"/>
          <w:sz w:val="22"/>
          <w:szCs w:val="22"/>
        </w:rPr>
        <w:t>These corporations have committed to offer</w:t>
      </w:r>
      <w:r w:rsidR="00BE587C">
        <w:rPr>
          <w:rFonts w:ascii="Arial" w:eastAsia="Arial" w:hAnsi="Arial" w:cs="Arial"/>
          <w:sz w:val="22"/>
          <w:szCs w:val="22"/>
        </w:rPr>
        <w:t xml:space="preserve">ing </w:t>
      </w:r>
      <w:r w:rsidR="005C5DEC">
        <w:rPr>
          <w:rFonts w:ascii="Arial" w:eastAsia="Arial" w:hAnsi="Arial" w:cs="Arial"/>
          <w:sz w:val="22"/>
          <w:szCs w:val="22"/>
        </w:rPr>
        <w:t xml:space="preserve">paid internship opportunities for Paul Quinn students. By </w:t>
      </w:r>
      <w:r w:rsidR="002978B6" w:rsidRPr="00FE4AD1">
        <w:rPr>
          <w:rFonts w:ascii="Arial" w:eastAsia="Arial" w:hAnsi="Arial" w:cs="Arial"/>
          <w:sz w:val="22"/>
          <w:szCs w:val="22"/>
        </w:rPr>
        <w:t>participating</w:t>
      </w:r>
      <w:r w:rsidR="005C5DEC" w:rsidRPr="00FE4AD1">
        <w:rPr>
          <w:rFonts w:ascii="Arial" w:eastAsia="Arial" w:hAnsi="Arial" w:cs="Arial"/>
          <w:sz w:val="22"/>
          <w:szCs w:val="22"/>
        </w:rPr>
        <w:t xml:space="preserve"> in the education</w:t>
      </w:r>
      <w:r w:rsidR="002978B6" w:rsidRPr="00FE4AD1">
        <w:rPr>
          <w:rFonts w:ascii="Arial" w:eastAsia="Arial" w:hAnsi="Arial" w:cs="Arial"/>
          <w:sz w:val="22"/>
          <w:szCs w:val="22"/>
        </w:rPr>
        <w:t>al</w:t>
      </w:r>
      <w:r w:rsidR="005C5DEC" w:rsidRPr="00FE4AD1">
        <w:rPr>
          <w:rFonts w:ascii="Arial" w:eastAsia="Arial" w:hAnsi="Arial" w:cs="Arial"/>
          <w:sz w:val="22"/>
          <w:szCs w:val="22"/>
        </w:rPr>
        <w:t xml:space="preserve"> development of Paul Quinn students, </w:t>
      </w:r>
      <w:r w:rsidR="002978B6" w:rsidRPr="00FE4AD1">
        <w:rPr>
          <w:rFonts w:ascii="Arial" w:eastAsia="Arial" w:hAnsi="Arial" w:cs="Arial"/>
          <w:sz w:val="22"/>
          <w:szCs w:val="22"/>
        </w:rPr>
        <w:t xml:space="preserve">these </w:t>
      </w:r>
      <w:r w:rsidR="005C5DEC" w:rsidRPr="00FE4AD1">
        <w:rPr>
          <w:rFonts w:ascii="Arial" w:eastAsia="Arial" w:hAnsi="Arial" w:cs="Arial"/>
          <w:sz w:val="22"/>
          <w:szCs w:val="22"/>
        </w:rPr>
        <w:t xml:space="preserve">corporate partners will </w:t>
      </w:r>
      <w:r w:rsidR="002978B6" w:rsidRPr="00FE4AD1">
        <w:rPr>
          <w:rFonts w:ascii="Arial" w:eastAsia="Arial" w:hAnsi="Arial" w:cs="Arial"/>
          <w:sz w:val="22"/>
          <w:szCs w:val="22"/>
        </w:rPr>
        <w:t xml:space="preserve">not only </w:t>
      </w:r>
      <w:r w:rsidR="005C5DEC" w:rsidRPr="00FE4AD1">
        <w:rPr>
          <w:rFonts w:ascii="Arial" w:eastAsia="Arial" w:hAnsi="Arial" w:cs="Arial"/>
          <w:sz w:val="22"/>
          <w:szCs w:val="22"/>
        </w:rPr>
        <w:t xml:space="preserve">expand their footprint in </w:t>
      </w:r>
      <w:r w:rsidR="002978B6" w:rsidRPr="00FE4AD1">
        <w:rPr>
          <w:rFonts w:ascii="Arial" w:eastAsia="Arial" w:hAnsi="Arial" w:cs="Arial"/>
          <w:sz w:val="22"/>
          <w:szCs w:val="22"/>
        </w:rPr>
        <w:t>the DFW area</w:t>
      </w:r>
      <w:r w:rsidR="005C5DEC" w:rsidRPr="00FE4AD1">
        <w:rPr>
          <w:rFonts w:ascii="Arial" w:eastAsia="Arial" w:hAnsi="Arial" w:cs="Arial"/>
          <w:sz w:val="22"/>
          <w:szCs w:val="22"/>
        </w:rPr>
        <w:t xml:space="preserve">, </w:t>
      </w:r>
      <w:r w:rsidR="00B45FA3" w:rsidRPr="00FE4AD1">
        <w:rPr>
          <w:rFonts w:ascii="Arial" w:eastAsia="Arial" w:hAnsi="Arial" w:cs="Arial"/>
          <w:sz w:val="22"/>
          <w:szCs w:val="22"/>
        </w:rPr>
        <w:t xml:space="preserve">but they will </w:t>
      </w:r>
      <w:r w:rsidR="005C5DEC" w:rsidRPr="00FE4AD1">
        <w:rPr>
          <w:rFonts w:ascii="Arial" w:eastAsia="Arial" w:hAnsi="Arial" w:cs="Arial"/>
          <w:sz w:val="22"/>
          <w:szCs w:val="22"/>
        </w:rPr>
        <w:t xml:space="preserve">build a talent pipeline </w:t>
      </w:r>
      <w:r w:rsidR="00B45FA3" w:rsidRPr="00FE4AD1">
        <w:rPr>
          <w:rFonts w:ascii="Arial" w:eastAsia="Arial" w:hAnsi="Arial" w:cs="Arial"/>
          <w:sz w:val="22"/>
          <w:szCs w:val="22"/>
        </w:rPr>
        <w:t xml:space="preserve">that </w:t>
      </w:r>
      <w:r w:rsidR="00B07250" w:rsidRPr="00FE4AD1">
        <w:rPr>
          <w:rFonts w:ascii="Arial" w:eastAsia="Arial" w:hAnsi="Arial" w:cs="Arial"/>
          <w:sz w:val="22"/>
          <w:szCs w:val="22"/>
        </w:rPr>
        <w:t>generates</w:t>
      </w:r>
      <w:r w:rsidR="00B45FA3" w:rsidRPr="00FE4AD1">
        <w:rPr>
          <w:rFonts w:ascii="Arial" w:eastAsia="Arial" w:hAnsi="Arial" w:cs="Arial"/>
          <w:sz w:val="22"/>
          <w:szCs w:val="22"/>
        </w:rPr>
        <w:t xml:space="preserve"> </w:t>
      </w:r>
      <w:r w:rsidR="005C5DEC" w:rsidRPr="00FE4AD1">
        <w:rPr>
          <w:rFonts w:ascii="Arial" w:eastAsia="Arial" w:hAnsi="Arial" w:cs="Arial"/>
          <w:sz w:val="22"/>
          <w:szCs w:val="22"/>
        </w:rPr>
        <w:t xml:space="preserve">access to </w:t>
      </w:r>
      <w:r w:rsidR="00B45FA3" w:rsidRPr="00FE4AD1">
        <w:rPr>
          <w:rFonts w:ascii="Arial" w:eastAsia="Arial" w:hAnsi="Arial" w:cs="Arial"/>
          <w:sz w:val="22"/>
          <w:szCs w:val="22"/>
        </w:rPr>
        <w:t>a diverse group of</w:t>
      </w:r>
      <w:r w:rsidR="00646E9B">
        <w:rPr>
          <w:rFonts w:ascii="Arial" w:eastAsia="Arial" w:hAnsi="Arial" w:cs="Arial"/>
          <w:sz w:val="22"/>
          <w:szCs w:val="22"/>
        </w:rPr>
        <w:t xml:space="preserve"> motivated and talented </w:t>
      </w:r>
      <w:r w:rsidR="005C5DEC" w:rsidRPr="00FE4AD1">
        <w:rPr>
          <w:rFonts w:ascii="Arial" w:eastAsia="Arial" w:hAnsi="Arial" w:cs="Arial"/>
          <w:sz w:val="22"/>
          <w:szCs w:val="22"/>
        </w:rPr>
        <w:t>students</w:t>
      </w:r>
      <w:r w:rsidR="00F4132A" w:rsidRPr="00FE4AD1">
        <w:rPr>
          <w:rFonts w:ascii="Arial" w:eastAsia="Arial" w:hAnsi="Arial" w:cs="Arial"/>
          <w:sz w:val="22"/>
          <w:szCs w:val="22"/>
        </w:rPr>
        <w:t>.</w:t>
      </w:r>
    </w:p>
    <w:p w14:paraId="700D381D" w14:textId="797A59FA" w:rsidR="00FE4AD1" w:rsidRDefault="00FE4AD1" w:rsidP="00FE4AD1">
      <w:pPr>
        <w:rPr>
          <w:rFonts w:ascii="Arial" w:eastAsia="Times New Roman" w:hAnsi="Arial" w:cs="Arial"/>
          <w:color w:val="000000"/>
          <w:sz w:val="22"/>
          <w:szCs w:val="22"/>
        </w:rPr>
      </w:pPr>
      <w:r w:rsidRPr="00FE4AD1">
        <w:rPr>
          <w:rFonts w:ascii="Arial" w:eastAsia="Times New Roman" w:hAnsi="Arial" w:cs="Arial"/>
          <w:color w:val="000000"/>
          <w:sz w:val="22"/>
          <w:szCs w:val="22"/>
        </w:rPr>
        <w:t xml:space="preserve">“When we think about growing Liberty Mutual, we leverage our university partners to sustain the growth needed to keep candidates coming to the company. We want to fuel innovation in the classroom; </w:t>
      </w:r>
      <w:proofErr w:type="gramStart"/>
      <w:r w:rsidRPr="00FE4AD1">
        <w:rPr>
          <w:rFonts w:ascii="Arial" w:eastAsia="Times New Roman" w:hAnsi="Arial" w:cs="Arial"/>
          <w:color w:val="000000"/>
          <w:sz w:val="22"/>
          <w:szCs w:val="22"/>
        </w:rPr>
        <w:t>so</w:t>
      </w:r>
      <w:proofErr w:type="gramEnd"/>
      <w:r w:rsidRPr="00FE4AD1">
        <w:rPr>
          <w:rFonts w:ascii="Arial" w:eastAsia="Times New Roman" w:hAnsi="Arial" w:cs="Arial"/>
          <w:color w:val="000000"/>
          <w:sz w:val="22"/>
          <w:szCs w:val="22"/>
        </w:rPr>
        <w:t xml:space="preserve"> we build partnerships with schools l</w:t>
      </w:r>
      <w:r>
        <w:rPr>
          <w:rFonts w:ascii="Arial" w:eastAsia="Times New Roman" w:hAnsi="Arial" w:cs="Arial"/>
          <w:color w:val="000000"/>
          <w:sz w:val="22"/>
          <w:szCs w:val="22"/>
        </w:rPr>
        <w:t>ike Paul Quinn College</w:t>
      </w:r>
      <w:r w:rsidRPr="00FE4AD1">
        <w:rPr>
          <w:rFonts w:ascii="Arial" w:eastAsia="Times New Roman" w:hAnsi="Arial" w:cs="Arial"/>
          <w:color w:val="000000"/>
          <w:sz w:val="22"/>
          <w:szCs w:val="22"/>
        </w:rPr>
        <w:t xml:space="preserve">,” said Maura Quinn, AVP, Campus Recruiting Programs for Liberty Mutual Insurance. </w:t>
      </w:r>
      <w:r>
        <w:rPr>
          <w:rFonts w:ascii="Arial" w:eastAsia="Times New Roman" w:hAnsi="Arial" w:cs="Arial"/>
          <w:color w:val="000000"/>
          <w:sz w:val="22"/>
          <w:szCs w:val="22"/>
        </w:rPr>
        <w:t>“</w:t>
      </w:r>
      <w:r w:rsidRPr="00FE4AD1">
        <w:rPr>
          <w:rFonts w:ascii="Arial" w:eastAsia="Times New Roman" w:hAnsi="Arial" w:cs="Arial"/>
          <w:color w:val="000000"/>
          <w:sz w:val="22"/>
          <w:szCs w:val="22"/>
        </w:rPr>
        <w:t>When we get these types of opportunities, it is most beneficial because we provide real work experience that will compliment what they are learning in the classroom</w:t>
      </w:r>
      <w:r>
        <w:rPr>
          <w:rFonts w:ascii="Arial" w:eastAsia="Times New Roman" w:hAnsi="Arial" w:cs="Arial"/>
          <w:color w:val="000000"/>
          <w:sz w:val="22"/>
          <w:szCs w:val="22"/>
        </w:rPr>
        <w:t>.”</w:t>
      </w:r>
    </w:p>
    <w:p w14:paraId="59ADB96C" w14:textId="4DF2B7F2" w:rsidR="00FE4AD1" w:rsidRPr="00FE4AD1" w:rsidRDefault="00FE4AD1" w:rsidP="00FE4AD1">
      <w:pPr>
        <w:rPr>
          <w:rFonts w:ascii="Calibri" w:eastAsia="Times New Roman" w:hAnsi="Calibri" w:cs="Calibri"/>
          <w:color w:val="000000"/>
          <w:sz w:val="22"/>
          <w:szCs w:val="22"/>
        </w:rPr>
      </w:pPr>
    </w:p>
    <w:p w14:paraId="2AFF13D2" w14:textId="236D4C13" w:rsidR="004E362F" w:rsidRPr="00FE4AD1" w:rsidRDefault="00F4132A" w:rsidP="00FE5675">
      <w:pPr>
        <w:spacing w:after="360"/>
        <w:textAlignment w:val="baseline"/>
        <w:rPr>
          <w:rFonts w:ascii="Arial" w:eastAsia="Arial" w:hAnsi="Arial" w:cs="Arial"/>
          <w:b/>
          <w:sz w:val="22"/>
          <w:szCs w:val="22"/>
        </w:rPr>
      </w:pPr>
      <w:r w:rsidRPr="00FE4AD1">
        <w:rPr>
          <w:rFonts w:ascii="Arial" w:eastAsia="Arial" w:hAnsi="Arial" w:cs="Arial"/>
          <w:b/>
          <w:color w:val="000000" w:themeColor="text1"/>
          <w:sz w:val="22"/>
          <w:szCs w:val="22"/>
        </w:rPr>
        <w:t xml:space="preserve">CORPORATE </w:t>
      </w:r>
      <w:r w:rsidR="004E362F" w:rsidRPr="00FE4AD1">
        <w:rPr>
          <w:rFonts w:ascii="Arial" w:eastAsia="Arial" w:hAnsi="Arial" w:cs="Arial"/>
          <w:b/>
          <w:sz w:val="22"/>
          <w:szCs w:val="22"/>
        </w:rPr>
        <w:t xml:space="preserve">WORK PROGRAM </w:t>
      </w:r>
    </w:p>
    <w:p w14:paraId="44E1666B" w14:textId="1A7FA512" w:rsidR="00F6556C" w:rsidRPr="00FE5675" w:rsidRDefault="00A27A2D" w:rsidP="00FE5675">
      <w:pPr>
        <w:spacing w:after="360"/>
        <w:textAlignment w:val="baseline"/>
        <w:rPr>
          <w:rFonts w:ascii="Times New Roman" w:eastAsia="Times New Roman" w:hAnsi="Times New Roman" w:cs="Times New Roman"/>
          <w:sz w:val="22"/>
          <w:szCs w:val="22"/>
          <w:shd w:val="clear" w:color="auto" w:fill="FFFFFF"/>
        </w:rPr>
      </w:pPr>
      <w:r w:rsidRPr="00170B67">
        <w:rPr>
          <w:rFonts w:ascii="Arial" w:eastAsia="Arial" w:hAnsi="Arial" w:cs="Arial"/>
          <w:sz w:val="22"/>
          <w:szCs w:val="22"/>
        </w:rPr>
        <w:t>T</w:t>
      </w:r>
      <w:r w:rsidR="00BE587C" w:rsidRPr="00FE5675">
        <w:rPr>
          <w:rFonts w:ascii="Arial" w:eastAsia="Times New Roman" w:hAnsi="Arial" w:cs="Arial"/>
          <w:sz w:val="22"/>
          <w:szCs w:val="22"/>
          <w:shd w:val="clear" w:color="auto" w:fill="FFFFFF"/>
        </w:rPr>
        <w:t xml:space="preserve">he </w:t>
      </w:r>
      <w:r w:rsidR="00F4132A" w:rsidRPr="00FE5675">
        <w:rPr>
          <w:rFonts w:ascii="Arial" w:eastAsia="Times New Roman" w:hAnsi="Arial" w:cs="Arial"/>
          <w:sz w:val="22"/>
          <w:szCs w:val="22"/>
          <w:shd w:val="clear" w:color="auto" w:fill="FFFFFF"/>
        </w:rPr>
        <w:t xml:space="preserve">Model is built upon the </w:t>
      </w:r>
      <w:r w:rsidR="00B07250">
        <w:rPr>
          <w:rFonts w:ascii="Arial" w:eastAsia="Times New Roman" w:hAnsi="Arial" w:cs="Arial"/>
          <w:sz w:val="22"/>
          <w:szCs w:val="22"/>
          <w:shd w:val="clear" w:color="auto" w:fill="FFFFFF"/>
        </w:rPr>
        <w:t xml:space="preserve">Paul Quinn </w:t>
      </w:r>
      <w:r w:rsidR="00BE587C" w:rsidRPr="00FE5675">
        <w:rPr>
          <w:rFonts w:ascii="Arial" w:eastAsia="Times New Roman" w:hAnsi="Arial" w:cs="Arial"/>
          <w:sz w:val="22"/>
          <w:szCs w:val="22"/>
          <w:shd w:val="clear" w:color="auto" w:fill="FFFFFF"/>
        </w:rPr>
        <w:t xml:space="preserve">Corporate Work Program </w:t>
      </w:r>
      <w:r w:rsidR="00D43DF7" w:rsidRPr="00FE5675">
        <w:rPr>
          <w:rFonts w:ascii="Arial" w:eastAsia="Times New Roman" w:hAnsi="Arial" w:cs="Arial"/>
          <w:sz w:val="22"/>
          <w:szCs w:val="22"/>
          <w:shd w:val="clear" w:color="auto" w:fill="FFFFFF"/>
        </w:rPr>
        <w:t xml:space="preserve">that </w:t>
      </w:r>
      <w:r w:rsidR="00BE587C" w:rsidRPr="00FE5675">
        <w:rPr>
          <w:rFonts w:ascii="Arial" w:eastAsia="Times New Roman" w:hAnsi="Arial" w:cs="Arial"/>
          <w:sz w:val="22"/>
          <w:szCs w:val="22"/>
          <w:shd w:val="clear" w:color="auto" w:fill="FFFFFF"/>
        </w:rPr>
        <w:t xml:space="preserve">provides students with </w:t>
      </w:r>
      <w:r w:rsidR="00D43DF7" w:rsidRPr="00FE5675">
        <w:rPr>
          <w:rFonts w:ascii="Arial" w:eastAsia="Times New Roman" w:hAnsi="Arial" w:cs="Arial"/>
          <w:sz w:val="22"/>
          <w:szCs w:val="22"/>
          <w:shd w:val="clear" w:color="auto" w:fill="FFFFFF"/>
        </w:rPr>
        <w:t>substantive</w:t>
      </w:r>
      <w:r w:rsidRPr="00FE5675">
        <w:rPr>
          <w:rFonts w:ascii="Arial" w:eastAsia="Times New Roman" w:hAnsi="Arial" w:cs="Arial"/>
          <w:sz w:val="22"/>
          <w:szCs w:val="22"/>
          <w:shd w:val="clear" w:color="auto" w:fill="FFFFFF"/>
        </w:rPr>
        <w:t>, paid work experiences</w:t>
      </w:r>
      <w:r w:rsidR="00BC6696">
        <w:rPr>
          <w:rFonts w:ascii="Arial" w:eastAsia="Times New Roman" w:hAnsi="Arial" w:cs="Arial"/>
          <w:sz w:val="22"/>
          <w:szCs w:val="22"/>
          <w:shd w:val="clear" w:color="auto" w:fill="FFFFFF"/>
        </w:rPr>
        <w:t xml:space="preserve">. </w:t>
      </w:r>
      <w:r w:rsidR="00D43DF7" w:rsidRPr="00FE5675">
        <w:rPr>
          <w:rFonts w:ascii="Arial" w:eastAsia="Times New Roman" w:hAnsi="Arial" w:cs="Arial"/>
          <w:sz w:val="22"/>
          <w:szCs w:val="22"/>
          <w:shd w:val="clear" w:color="auto" w:fill="FFFFFF"/>
        </w:rPr>
        <w:t>The</w:t>
      </w:r>
      <w:r w:rsidRPr="00FE5675">
        <w:rPr>
          <w:rFonts w:ascii="Arial" w:eastAsia="Times New Roman" w:hAnsi="Arial" w:cs="Arial"/>
          <w:sz w:val="22"/>
          <w:szCs w:val="22"/>
          <w:shd w:val="clear" w:color="auto" w:fill="FFFFFF"/>
        </w:rPr>
        <w:t xml:space="preserve"> </w:t>
      </w:r>
      <w:r w:rsidR="00D43DF7" w:rsidRPr="00FE5675">
        <w:rPr>
          <w:rFonts w:ascii="Arial" w:eastAsia="Times New Roman" w:hAnsi="Arial" w:cs="Arial"/>
          <w:sz w:val="22"/>
          <w:szCs w:val="22"/>
          <w:shd w:val="clear" w:color="auto" w:fill="FFFFFF"/>
        </w:rPr>
        <w:t>majority</w:t>
      </w:r>
      <w:r w:rsidRPr="00FE5675">
        <w:rPr>
          <w:rFonts w:ascii="Arial" w:eastAsia="Times New Roman" w:hAnsi="Arial" w:cs="Arial"/>
          <w:sz w:val="22"/>
          <w:szCs w:val="22"/>
          <w:shd w:val="clear" w:color="auto" w:fill="FFFFFF"/>
        </w:rPr>
        <w:t xml:space="preserve"> of the </w:t>
      </w:r>
      <w:r w:rsidR="00D43DF7" w:rsidRPr="00FE5675">
        <w:rPr>
          <w:rFonts w:ascii="Arial" w:eastAsia="Times New Roman" w:hAnsi="Arial" w:cs="Arial"/>
          <w:sz w:val="22"/>
          <w:szCs w:val="22"/>
          <w:shd w:val="clear" w:color="auto" w:fill="FFFFFF"/>
        </w:rPr>
        <w:t>funds that students</w:t>
      </w:r>
      <w:r w:rsidRPr="00FE5675">
        <w:rPr>
          <w:rFonts w:ascii="Arial" w:eastAsia="Times New Roman" w:hAnsi="Arial" w:cs="Arial"/>
          <w:sz w:val="22"/>
          <w:szCs w:val="22"/>
          <w:shd w:val="clear" w:color="auto" w:fill="FFFFFF"/>
        </w:rPr>
        <w:t xml:space="preserve"> earn </w:t>
      </w:r>
      <w:r w:rsidR="00D43DF7" w:rsidRPr="00FE5675">
        <w:rPr>
          <w:rFonts w:ascii="Arial" w:eastAsia="Times New Roman" w:hAnsi="Arial" w:cs="Arial"/>
          <w:sz w:val="22"/>
          <w:szCs w:val="22"/>
          <w:shd w:val="clear" w:color="auto" w:fill="FFFFFF"/>
        </w:rPr>
        <w:t>are</w:t>
      </w:r>
      <w:r w:rsidRPr="00FE5675">
        <w:rPr>
          <w:rFonts w:ascii="Arial" w:eastAsia="Times New Roman" w:hAnsi="Arial" w:cs="Arial"/>
          <w:sz w:val="22"/>
          <w:szCs w:val="22"/>
          <w:shd w:val="clear" w:color="auto" w:fill="FFFFFF"/>
        </w:rPr>
        <w:t xml:space="preserve"> </w:t>
      </w:r>
      <w:r w:rsidR="00D43DF7" w:rsidRPr="00FE5675">
        <w:rPr>
          <w:rFonts w:ascii="Arial" w:eastAsia="Times New Roman" w:hAnsi="Arial" w:cs="Arial"/>
          <w:sz w:val="22"/>
          <w:szCs w:val="22"/>
          <w:shd w:val="clear" w:color="auto" w:fill="FFFFFF"/>
        </w:rPr>
        <w:t>used</w:t>
      </w:r>
      <w:r w:rsidRPr="00FE5675">
        <w:rPr>
          <w:rFonts w:ascii="Arial" w:eastAsia="Times New Roman" w:hAnsi="Arial" w:cs="Arial"/>
          <w:sz w:val="22"/>
          <w:szCs w:val="22"/>
          <w:shd w:val="clear" w:color="auto" w:fill="FFFFFF"/>
        </w:rPr>
        <w:t xml:space="preserve"> </w:t>
      </w:r>
      <w:r w:rsidR="00D43DF7" w:rsidRPr="00FE5675">
        <w:rPr>
          <w:rFonts w:ascii="Arial" w:eastAsia="Times New Roman" w:hAnsi="Arial" w:cs="Arial"/>
          <w:sz w:val="22"/>
          <w:szCs w:val="22"/>
          <w:shd w:val="clear" w:color="auto" w:fill="FFFFFF"/>
        </w:rPr>
        <w:t>for tuition and living expenses</w:t>
      </w:r>
      <w:r w:rsidRPr="00FE5675">
        <w:rPr>
          <w:rFonts w:ascii="Arial" w:eastAsia="Times New Roman" w:hAnsi="Arial" w:cs="Arial"/>
          <w:sz w:val="22"/>
          <w:szCs w:val="22"/>
          <w:shd w:val="clear" w:color="auto" w:fill="FFFFFF"/>
        </w:rPr>
        <w:t xml:space="preserve">. </w:t>
      </w:r>
      <w:r w:rsidR="00F6556C" w:rsidRPr="00FE5675">
        <w:rPr>
          <w:rFonts w:ascii="Arial" w:eastAsia="Times New Roman" w:hAnsi="Arial" w:cs="Arial"/>
          <w:sz w:val="22"/>
          <w:szCs w:val="22"/>
          <w:shd w:val="clear" w:color="auto" w:fill="FFFFFF"/>
        </w:rPr>
        <w:t xml:space="preserve">In addition to providing students the option of graduating from college with less than $10,000 </w:t>
      </w:r>
      <w:r w:rsidR="00B07250">
        <w:rPr>
          <w:rFonts w:ascii="Arial" w:eastAsia="Times New Roman" w:hAnsi="Arial" w:cs="Arial"/>
          <w:sz w:val="22"/>
          <w:szCs w:val="22"/>
          <w:shd w:val="clear" w:color="auto" w:fill="FFFFFF"/>
        </w:rPr>
        <w:t xml:space="preserve">in student </w:t>
      </w:r>
      <w:r w:rsidR="00FE5675">
        <w:rPr>
          <w:rFonts w:ascii="Arial" w:eastAsia="Times New Roman" w:hAnsi="Arial" w:cs="Arial"/>
          <w:sz w:val="22"/>
          <w:szCs w:val="22"/>
          <w:shd w:val="clear" w:color="auto" w:fill="FFFFFF"/>
        </w:rPr>
        <w:t>debt</w:t>
      </w:r>
      <w:r w:rsidR="00F6556C" w:rsidRPr="00FE5675">
        <w:rPr>
          <w:rFonts w:ascii="Arial" w:eastAsia="Times New Roman" w:hAnsi="Arial" w:cs="Arial"/>
          <w:sz w:val="22"/>
          <w:szCs w:val="22"/>
          <w:shd w:val="clear" w:color="auto" w:fill="FFFFFF"/>
        </w:rPr>
        <w:t>, the Program helps students</w:t>
      </w:r>
      <w:r w:rsidR="00BE587C" w:rsidRPr="00FE5675">
        <w:rPr>
          <w:rFonts w:ascii="Arial" w:eastAsia="Times New Roman" w:hAnsi="Arial" w:cs="Arial"/>
          <w:sz w:val="22"/>
          <w:szCs w:val="22"/>
          <w:shd w:val="clear" w:color="auto" w:fill="FFFFFF"/>
        </w:rPr>
        <w:t xml:space="preserve"> develop the necessary skills, habits</w:t>
      </w:r>
      <w:r w:rsidR="00BC6696">
        <w:rPr>
          <w:rFonts w:ascii="Arial" w:eastAsia="Times New Roman" w:hAnsi="Arial" w:cs="Arial"/>
          <w:sz w:val="22"/>
          <w:szCs w:val="22"/>
          <w:shd w:val="clear" w:color="auto" w:fill="FFFFFF"/>
        </w:rPr>
        <w:t>,</w:t>
      </w:r>
      <w:r w:rsidR="00BE587C" w:rsidRPr="00FE5675">
        <w:rPr>
          <w:rFonts w:ascii="Arial" w:eastAsia="Times New Roman" w:hAnsi="Arial" w:cs="Arial"/>
          <w:sz w:val="22"/>
          <w:szCs w:val="22"/>
          <w:shd w:val="clear" w:color="auto" w:fill="FFFFFF"/>
        </w:rPr>
        <w:t xml:space="preserve"> and experiences to be competitive in a 21st century job market.</w:t>
      </w:r>
      <w:r w:rsidR="00BE587C" w:rsidRPr="00FE5675">
        <w:rPr>
          <w:rFonts w:ascii="Times New Roman" w:eastAsia="Times New Roman" w:hAnsi="Times New Roman" w:cs="Times New Roman"/>
          <w:sz w:val="22"/>
          <w:szCs w:val="22"/>
          <w:shd w:val="clear" w:color="auto" w:fill="FFFFFF"/>
        </w:rPr>
        <w:t xml:space="preserve">  </w:t>
      </w:r>
    </w:p>
    <w:p w14:paraId="1094CBF4" w14:textId="77777777" w:rsidR="00FE4AD1" w:rsidRPr="003D7D07" w:rsidRDefault="00FE4AD1" w:rsidP="00FE4AD1">
      <w:pPr>
        <w:spacing w:after="360"/>
        <w:textAlignment w:val="baseline"/>
        <w:rPr>
          <w:rFonts w:ascii="Arial" w:eastAsia="Arial" w:hAnsi="Arial" w:cs="Arial"/>
          <w:color w:val="000000" w:themeColor="text1"/>
          <w:sz w:val="22"/>
          <w:szCs w:val="22"/>
        </w:rPr>
      </w:pPr>
      <w:r w:rsidRPr="003D7D07">
        <w:rPr>
          <w:rFonts w:ascii="Arial" w:eastAsia="Arial" w:hAnsi="Arial" w:cs="Arial"/>
          <w:color w:val="000000" w:themeColor="text1"/>
          <w:sz w:val="22"/>
          <w:szCs w:val="22"/>
        </w:rPr>
        <w:t>“The Urban Work College Model developed by Paul Quinn College is a groundbreaking innovation in higher education, and we are excited to be part of it,” said John McCain, Chairman of NTT DATA Services. “The program will bring benefits not only to our company and students but also can enhance quality of life in the broader community. We support this model whole-heartedly and encourage other companies to get involved.”</w:t>
      </w:r>
    </w:p>
    <w:p w14:paraId="127D2129" w14:textId="185947A2" w:rsidR="00B45003" w:rsidRDefault="00387BC1" w:rsidP="003D7D07">
      <w:pPr>
        <w:spacing w:after="360"/>
        <w:textAlignment w:val="baseline"/>
        <w:rPr>
          <w:rFonts w:ascii="Arial" w:eastAsia="Arial" w:hAnsi="Arial" w:cs="Arial"/>
          <w:color w:val="000000" w:themeColor="text1"/>
          <w:sz w:val="22"/>
          <w:szCs w:val="22"/>
        </w:rPr>
      </w:pPr>
      <w:r>
        <w:rPr>
          <w:rFonts w:ascii="Arial" w:eastAsia="Arial" w:hAnsi="Arial" w:cs="Arial"/>
          <w:color w:val="000000" w:themeColor="text1"/>
          <w:sz w:val="22"/>
          <w:szCs w:val="22"/>
        </w:rPr>
        <w:t xml:space="preserve">When </w:t>
      </w:r>
      <w:r w:rsidRPr="003D7D07">
        <w:rPr>
          <w:rFonts w:ascii="Arial" w:eastAsia="Arial" w:hAnsi="Arial" w:cs="Arial"/>
          <w:color w:val="000000" w:themeColor="text1"/>
          <w:sz w:val="22"/>
          <w:szCs w:val="22"/>
        </w:rPr>
        <w:t xml:space="preserve">PQC-Plano is functioning at full capacity, it will create hundreds of </w:t>
      </w:r>
      <w:r w:rsidR="00840F18" w:rsidRPr="003D7D07">
        <w:rPr>
          <w:rFonts w:ascii="Arial" w:eastAsia="Arial" w:hAnsi="Arial" w:cs="Arial"/>
          <w:color w:val="000000" w:themeColor="text1"/>
          <w:sz w:val="22"/>
          <w:szCs w:val="22"/>
        </w:rPr>
        <w:t xml:space="preserve">internship opportunities for Paul Quinn students and </w:t>
      </w:r>
      <w:r w:rsidRPr="003D7D07">
        <w:rPr>
          <w:rFonts w:ascii="Arial" w:eastAsia="Arial" w:hAnsi="Arial" w:cs="Arial"/>
          <w:color w:val="000000" w:themeColor="text1"/>
          <w:sz w:val="22"/>
          <w:szCs w:val="22"/>
        </w:rPr>
        <w:t>connect</w:t>
      </w:r>
      <w:r w:rsidR="00840F18" w:rsidRPr="003D7D07">
        <w:rPr>
          <w:rFonts w:ascii="Arial" w:eastAsia="Arial" w:hAnsi="Arial" w:cs="Arial"/>
          <w:color w:val="000000" w:themeColor="text1"/>
          <w:sz w:val="22"/>
          <w:szCs w:val="22"/>
        </w:rPr>
        <w:t xml:space="preserve"> the college with </w:t>
      </w:r>
      <w:r w:rsidR="00E53B5D" w:rsidRPr="003D7D07">
        <w:rPr>
          <w:rFonts w:ascii="Arial" w:eastAsia="Arial" w:hAnsi="Arial" w:cs="Arial"/>
          <w:color w:val="000000" w:themeColor="text1"/>
          <w:sz w:val="22"/>
          <w:szCs w:val="22"/>
        </w:rPr>
        <w:t xml:space="preserve">the growing </w:t>
      </w:r>
      <w:r w:rsidR="00840F18" w:rsidRPr="003D7D07">
        <w:rPr>
          <w:rFonts w:ascii="Arial" w:eastAsia="Arial" w:hAnsi="Arial" w:cs="Arial"/>
          <w:color w:val="000000" w:themeColor="text1"/>
          <w:sz w:val="22"/>
          <w:szCs w:val="22"/>
        </w:rPr>
        <w:t xml:space="preserve">corporate </w:t>
      </w:r>
      <w:r w:rsidR="00E53B5D" w:rsidRPr="003D7D07">
        <w:rPr>
          <w:rFonts w:ascii="Arial" w:eastAsia="Arial" w:hAnsi="Arial" w:cs="Arial"/>
          <w:color w:val="000000" w:themeColor="text1"/>
          <w:sz w:val="22"/>
          <w:szCs w:val="22"/>
        </w:rPr>
        <w:t xml:space="preserve">communities in </w:t>
      </w:r>
      <w:r w:rsidR="00840F18" w:rsidRPr="003D7D07">
        <w:rPr>
          <w:rFonts w:ascii="Arial" w:eastAsia="Arial" w:hAnsi="Arial" w:cs="Arial"/>
          <w:color w:val="000000" w:themeColor="text1"/>
          <w:sz w:val="22"/>
          <w:szCs w:val="22"/>
        </w:rPr>
        <w:t>the City of Plano</w:t>
      </w:r>
      <w:r w:rsidR="007632CC">
        <w:rPr>
          <w:rFonts w:ascii="Arial" w:eastAsia="Arial" w:hAnsi="Arial" w:cs="Arial"/>
          <w:color w:val="000000" w:themeColor="text1"/>
          <w:sz w:val="22"/>
          <w:szCs w:val="22"/>
        </w:rPr>
        <w:t xml:space="preserve"> and Collin County</w:t>
      </w:r>
      <w:r w:rsidR="00840F18" w:rsidRPr="003D7D07">
        <w:rPr>
          <w:rFonts w:ascii="Arial" w:eastAsia="Arial" w:hAnsi="Arial" w:cs="Arial"/>
          <w:color w:val="000000" w:themeColor="text1"/>
          <w:sz w:val="22"/>
          <w:szCs w:val="22"/>
        </w:rPr>
        <w:t>.</w:t>
      </w:r>
    </w:p>
    <w:p w14:paraId="7C3C2D2B" w14:textId="28F1FB1A" w:rsidR="765F7731" w:rsidRPr="006515B7" w:rsidRDefault="5FB769BD" w:rsidP="006515B7">
      <w:pPr>
        <w:pStyle w:val="NormalWeb"/>
        <w:shd w:val="clear" w:color="auto" w:fill="FFFFFF" w:themeFill="background1"/>
        <w:spacing w:before="0" w:beforeAutospacing="0" w:after="360" w:afterAutospacing="0"/>
        <w:textAlignment w:val="baseline"/>
        <w:rPr>
          <w:rFonts w:ascii="Arial" w:eastAsia="Arial" w:hAnsi="Arial" w:cs="Arial"/>
          <w:sz w:val="22"/>
          <w:szCs w:val="22"/>
        </w:rPr>
      </w:pPr>
      <w:r w:rsidRPr="5FB769BD">
        <w:rPr>
          <w:rFonts w:ascii="Arial" w:eastAsia="Arial" w:hAnsi="Arial" w:cs="Arial"/>
          <w:b/>
          <w:bCs/>
          <w:sz w:val="22"/>
          <w:szCs w:val="22"/>
        </w:rPr>
        <w:t>ABOUT PAUL QUINN COLLEGE</w:t>
      </w:r>
    </w:p>
    <w:p w14:paraId="6C82AD61" w14:textId="1C1F01F7" w:rsidR="006430F5" w:rsidRPr="006430F5" w:rsidRDefault="5FB769BD" w:rsidP="006430F5">
      <w:pPr>
        <w:rPr>
          <w:rFonts w:ascii="Arial" w:eastAsia="Arial" w:hAnsi="Arial" w:cs="Arial"/>
          <w:color w:val="0000FF"/>
          <w:sz w:val="22"/>
          <w:szCs w:val="22"/>
          <w:u w:val="single"/>
        </w:rPr>
      </w:pPr>
      <w:r w:rsidRPr="5FB769BD">
        <w:rPr>
          <w:rFonts w:ascii="Arial" w:eastAsia="Arial" w:hAnsi="Arial" w:cs="Arial"/>
          <w:sz w:val="22"/>
          <w:szCs w:val="22"/>
        </w:rPr>
        <w:t>Paul Quinn College</w:t>
      </w:r>
      <w:r w:rsidR="00E53B5D">
        <w:rPr>
          <w:rFonts w:ascii="Arial" w:eastAsia="Arial" w:hAnsi="Arial" w:cs="Arial"/>
          <w:sz w:val="22"/>
          <w:szCs w:val="22"/>
        </w:rPr>
        <w:t>,</w:t>
      </w:r>
      <w:r w:rsidRPr="5FB769BD">
        <w:rPr>
          <w:rFonts w:ascii="Arial" w:eastAsia="Arial" w:hAnsi="Arial" w:cs="Arial"/>
          <w:sz w:val="22"/>
          <w:szCs w:val="22"/>
        </w:rPr>
        <w:t xml:space="preserve"> </w:t>
      </w:r>
      <w:r w:rsidR="00E53B5D" w:rsidRPr="008D27B0">
        <w:rPr>
          <w:rFonts w:ascii="Arial" w:eastAsia="Arial" w:hAnsi="Arial" w:cs="Arial"/>
          <w:sz w:val="22"/>
          <w:szCs w:val="22"/>
        </w:rPr>
        <w:t>one of the most innovative small colleges in America</w:t>
      </w:r>
      <w:r w:rsidR="00E53B5D">
        <w:rPr>
          <w:rFonts w:ascii="Arial" w:eastAsia="Arial" w:hAnsi="Arial" w:cs="Arial"/>
          <w:sz w:val="22"/>
          <w:szCs w:val="22"/>
        </w:rPr>
        <w:t>,</w:t>
      </w:r>
      <w:r w:rsidR="00E53B5D" w:rsidRPr="5FB769BD">
        <w:rPr>
          <w:rFonts w:ascii="Arial" w:eastAsia="Arial" w:hAnsi="Arial" w:cs="Arial"/>
          <w:sz w:val="22"/>
          <w:szCs w:val="22"/>
        </w:rPr>
        <w:t xml:space="preserve"> </w:t>
      </w:r>
      <w:r w:rsidRPr="5FB769BD">
        <w:rPr>
          <w:rFonts w:ascii="Arial" w:eastAsia="Arial" w:hAnsi="Arial" w:cs="Arial"/>
          <w:sz w:val="22"/>
          <w:szCs w:val="22"/>
        </w:rPr>
        <w:t xml:space="preserve">is a private, faith-based, four-year, liberal arts-inspired college that was founded on April 4, 1872 by a group of African Methodist Episcopal Church preachers in Austin, Texas. The school’s original purpose was to educate freed slaves and their offspring. Today, </w:t>
      </w:r>
      <w:r w:rsidR="00E53B5D" w:rsidRPr="008D27B0">
        <w:rPr>
          <w:rFonts w:ascii="Arial" w:eastAsia="Arial" w:hAnsi="Arial" w:cs="Arial"/>
          <w:sz w:val="22"/>
          <w:szCs w:val="22"/>
        </w:rPr>
        <w:t xml:space="preserve">Paul Quinn has become a model for urban higher education by focusing on academic rigor, experiential learning, and entrepreneurship. </w:t>
      </w:r>
      <w:r w:rsidR="00E53B5D">
        <w:rPr>
          <w:rFonts w:ascii="Arial" w:eastAsia="Arial" w:hAnsi="Arial" w:cs="Arial"/>
          <w:sz w:val="22"/>
          <w:szCs w:val="22"/>
        </w:rPr>
        <w:t xml:space="preserve"> The College</w:t>
      </w:r>
      <w:r w:rsidR="00E53B5D" w:rsidRPr="5FB769BD">
        <w:rPr>
          <w:rFonts w:ascii="Arial" w:eastAsia="Arial" w:hAnsi="Arial" w:cs="Arial"/>
          <w:sz w:val="22"/>
          <w:szCs w:val="22"/>
        </w:rPr>
        <w:t xml:space="preserve"> </w:t>
      </w:r>
      <w:r w:rsidRPr="5FB769BD">
        <w:rPr>
          <w:rFonts w:ascii="Arial" w:eastAsia="Arial" w:hAnsi="Arial" w:cs="Arial"/>
          <w:sz w:val="22"/>
          <w:szCs w:val="22"/>
        </w:rPr>
        <w:t>proudly educate</w:t>
      </w:r>
      <w:r w:rsidR="00E53B5D">
        <w:rPr>
          <w:rFonts w:ascii="Arial" w:eastAsia="Arial" w:hAnsi="Arial" w:cs="Arial"/>
          <w:sz w:val="22"/>
          <w:szCs w:val="22"/>
        </w:rPr>
        <w:t>s</w:t>
      </w:r>
      <w:r w:rsidRPr="5FB769BD">
        <w:rPr>
          <w:rFonts w:ascii="Arial" w:eastAsia="Arial" w:hAnsi="Arial" w:cs="Arial"/>
          <w:sz w:val="22"/>
          <w:szCs w:val="22"/>
        </w:rPr>
        <w:t xml:space="preserve"> students of all races and socio-economic classes under the banner of </w:t>
      </w:r>
      <w:r w:rsidR="00170B67">
        <w:rPr>
          <w:rFonts w:ascii="Arial" w:eastAsia="Arial" w:hAnsi="Arial" w:cs="Arial"/>
          <w:sz w:val="22"/>
          <w:szCs w:val="22"/>
        </w:rPr>
        <w:t>its</w:t>
      </w:r>
      <w:r w:rsidRPr="5FB769BD">
        <w:rPr>
          <w:rFonts w:ascii="Arial" w:eastAsia="Arial" w:hAnsi="Arial" w:cs="Arial"/>
          <w:sz w:val="22"/>
          <w:szCs w:val="22"/>
        </w:rPr>
        <w:t xml:space="preserve"> institutional ethos, WE over Me. </w:t>
      </w:r>
      <w:r w:rsidR="00170B67">
        <w:rPr>
          <w:rFonts w:ascii="Arial" w:eastAsia="Arial" w:hAnsi="Arial" w:cs="Arial"/>
          <w:sz w:val="22"/>
          <w:szCs w:val="22"/>
        </w:rPr>
        <w:t>Its</w:t>
      </w:r>
      <w:r w:rsidRPr="5FB769BD">
        <w:rPr>
          <w:rFonts w:ascii="Arial" w:eastAsia="Arial" w:hAnsi="Arial" w:cs="Arial"/>
          <w:sz w:val="22"/>
          <w:szCs w:val="22"/>
        </w:rPr>
        <w:t xml:space="preserve"> mission is to provide a quality, faith-based education that addresses the academic, social, and Christian development of</w:t>
      </w:r>
      <w:r w:rsidR="00473DED">
        <w:rPr>
          <w:rFonts w:ascii="Arial" w:eastAsia="Arial" w:hAnsi="Arial" w:cs="Arial"/>
          <w:sz w:val="22"/>
          <w:szCs w:val="22"/>
        </w:rPr>
        <w:t xml:space="preserve"> its</w:t>
      </w:r>
      <w:r w:rsidRPr="5FB769BD">
        <w:rPr>
          <w:rFonts w:ascii="Arial" w:eastAsia="Arial" w:hAnsi="Arial" w:cs="Arial"/>
          <w:sz w:val="22"/>
          <w:szCs w:val="22"/>
        </w:rPr>
        <w:t xml:space="preserve"> students. </w:t>
      </w:r>
      <w:r w:rsidR="00E53B5D">
        <w:rPr>
          <w:rFonts w:ascii="Arial" w:eastAsia="Arial" w:hAnsi="Arial" w:cs="Arial"/>
          <w:sz w:val="22"/>
          <w:szCs w:val="22"/>
        </w:rPr>
        <w:t xml:space="preserve">The College’s president, </w:t>
      </w:r>
      <w:r w:rsidR="004E362F" w:rsidRPr="008D27B0">
        <w:rPr>
          <w:rFonts w:ascii="Arial" w:eastAsia="Arial" w:hAnsi="Arial" w:cs="Arial"/>
          <w:sz w:val="22"/>
          <w:szCs w:val="22"/>
        </w:rPr>
        <w:t>Michael Sorrell</w:t>
      </w:r>
      <w:r w:rsidR="00E53B5D">
        <w:rPr>
          <w:rFonts w:ascii="Arial" w:eastAsia="Arial" w:hAnsi="Arial" w:cs="Arial"/>
          <w:sz w:val="22"/>
          <w:szCs w:val="22"/>
        </w:rPr>
        <w:t>,</w:t>
      </w:r>
      <w:r w:rsidR="004E362F" w:rsidRPr="008D27B0">
        <w:rPr>
          <w:rFonts w:ascii="Arial" w:eastAsia="Arial" w:hAnsi="Arial" w:cs="Arial"/>
          <w:sz w:val="22"/>
          <w:szCs w:val="22"/>
        </w:rPr>
        <w:t xml:space="preserve"> was </w:t>
      </w:r>
      <w:r w:rsidR="00E53B5D">
        <w:rPr>
          <w:rFonts w:ascii="Arial" w:eastAsia="Arial" w:hAnsi="Arial" w:cs="Arial"/>
          <w:sz w:val="22"/>
          <w:szCs w:val="22"/>
        </w:rPr>
        <w:t xml:space="preserve">recently </w:t>
      </w:r>
      <w:r w:rsidR="004E362F" w:rsidRPr="008D27B0">
        <w:rPr>
          <w:rFonts w:ascii="Arial" w:eastAsia="Arial" w:hAnsi="Arial" w:cs="Arial"/>
          <w:sz w:val="22"/>
          <w:szCs w:val="22"/>
        </w:rPr>
        <w:t xml:space="preserve">named </w:t>
      </w:r>
      <w:r w:rsidR="00C45B31" w:rsidRPr="008D27B0">
        <w:rPr>
          <w:rFonts w:ascii="Arial" w:eastAsia="Arial" w:hAnsi="Arial" w:cs="Arial"/>
          <w:sz w:val="22"/>
          <w:szCs w:val="22"/>
        </w:rPr>
        <w:t>o</w:t>
      </w:r>
      <w:r w:rsidR="00C45B31" w:rsidRPr="008D27B0">
        <w:rPr>
          <w:rFonts w:ascii="Arial" w:eastAsia="Arial" w:hAnsi="Arial" w:cs="Arial"/>
          <w:spacing w:val="3"/>
          <w:sz w:val="22"/>
          <w:szCs w:val="22"/>
        </w:rPr>
        <w:t xml:space="preserve">ne of </w:t>
      </w:r>
      <w:r w:rsidR="00C45B31" w:rsidRPr="5FB769BD">
        <w:rPr>
          <w:rFonts w:ascii="Arial" w:eastAsia="Arial" w:hAnsi="Arial" w:cs="Arial"/>
          <w:i/>
          <w:iCs/>
          <w:spacing w:val="3"/>
          <w:sz w:val="22"/>
          <w:szCs w:val="22"/>
        </w:rPr>
        <w:t>Fortune</w:t>
      </w:r>
      <w:r w:rsidR="00C45B31" w:rsidRPr="008D27B0">
        <w:rPr>
          <w:rFonts w:ascii="Arial" w:eastAsia="Arial" w:hAnsi="Arial" w:cs="Arial"/>
          <w:spacing w:val="3"/>
          <w:sz w:val="22"/>
          <w:szCs w:val="22"/>
        </w:rPr>
        <w:t xml:space="preserve"> magazine's </w:t>
      </w:r>
      <w:hyperlink r:id="rId8" w:anchor="michael">
        <w:r w:rsidR="006430F5">
          <w:rPr>
            <w:rStyle w:val="Hyperlink"/>
            <w:rFonts w:ascii="Arial" w:eastAsia="Arial" w:hAnsi="Arial" w:cs="Arial"/>
            <w:sz w:val="22"/>
            <w:szCs w:val="22"/>
          </w:rPr>
          <w:t>World’s 50 Greatest Leaders</w:t>
        </w:r>
      </w:hyperlink>
      <w:r w:rsidR="00C45B31">
        <w:rPr>
          <w:rStyle w:val="Hyperlink"/>
          <w:rFonts w:ascii="Arial" w:eastAsia="Arial" w:hAnsi="Arial" w:cs="Arial"/>
          <w:sz w:val="22"/>
          <w:szCs w:val="22"/>
          <w:u w:val="none"/>
        </w:rPr>
        <w:t xml:space="preserve"> </w:t>
      </w:r>
      <w:r w:rsidR="00C45B31" w:rsidRPr="003D7D07">
        <w:rPr>
          <w:rStyle w:val="Hyperlink"/>
          <w:rFonts w:ascii="Arial" w:eastAsia="Arial" w:hAnsi="Arial" w:cs="Arial"/>
          <w:color w:val="auto"/>
          <w:sz w:val="22"/>
          <w:szCs w:val="22"/>
          <w:u w:val="none"/>
        </w:rPr>
        <w:t xml:space="preserve">in 2018 and the </w:t>
      </w:r>
      <w:r w:rsidR="008F42A3">
        <w:rPr>
          <w:rStyle w:val="Hyperlink"/>
          <w:rFonts w:ascii="Arial" w:eastAsia="Arial" w:hAnsi="Arial" w:cs="Arial"/>
          <w:color w:val="auto"/>
          <w:sz w:val="22"/>
          <w:szCs w:val="22"/>
          <w:u w:val="none"/>
        </w:rPr>
        <w:t xml:space="preserve">HBCU </w:t>
      </w:r>
      <w:r w:rsidR="004E362F" w:rsidRPr="00C45B31">
        <w:rPr>
          <w:rFonts w:ascii="Arial" w:eastAsia="Arial" w:hAnsi="Arial" w:cs="Arial"/>
          <w:sz w:val="22"/>
          <w:szCs w:val="22"/>
        </w:rPr>
        <w:t>Male</w:t>
      </w:r>
      <w:r w:rsidR="004E362F" w:rsidRPr="008D27B0">
        <w:rPr>
          <w:rFonts w:ascii="Arial" w:eastAsia="Arial" w:hAnsi="Arial" w:cs="Arial"/>
          <w:sz w:val="22"/>
          <w:szCs w:val="22"/>
        </w:rPr>
        <w:t xml:space="preserve"> President of the Year by HBCU Digest </w:t>
      </w:r>
      <w:r w:rsidR="00E53B5D">
        <w:rPr>
          <w:rFonts w:ascii="Arial" w:eastAsia="Arial" w:hAnsi="Arial" w:cs="Arial"/>
          <w:sz w:val="22"/>
          <w:szCs w:val="22"/>
        </w:rPr>
        <w:t xml:space="preserve">for </w:t>
      </w:r>
      <w:r w:rsidR="009F78C4">
        <w:rPr>
          <w:rFonts w:ascii="Arial" w:eastAsia="Arial" w:hAnsi="Arial" w:cs="Arial"/>
          <w:sz w:val="22"/>
          <w:szCs w:val="22"/>
        </w:rPr>
        <w:t>a record</w:t>
      </w:r>
      <w:r w:rsidR="00E53B5D">
        <w:rPr>
          <w:rFonts w:ascii="Arial" w:eastAsia="Arial" w:hAnsi="Arial" w:cs="Arial"/>
          <w:sz w:val="22"/>
          <w:szCs w:val="22"/>
        </w:rPr>
        <w:t xml:space="preserve"> third time</w:t>
      </w:r>
      <w:r w:rsidR="00C45B31">
        <w:rPr>
          <w:rFonts w:ascii="Arial" w:eastAsia="Arial" w:hAnsi="Arial" w:cs="Arial"/>
          <w:sz w:val="22"/>
          <w:szCs w:val="22"/>
        </w:rPr>
        <w:t>.</w:t>
      </w:r>
    </w:p>
    <w:p w14:paraId="32AB75C7" w14:textId="77777777" w:rsidR="006430F5" w:rsidRPr="008D27B0" w:rsidRDefault="006430F5" w:rsidP="765F7731">
      <w:pPr>
        <w:rPr>
          <w:rFonts w:ascii="Arial" w:eastAsia="Arial" w:hAnsi="Arial" w:cs="Arial"/>
          <w:sz w:val="22"/>
          <w:szCs w:val="22"/>
        </w:rPr>
      </w:pPr>
    </w:p>
    <w:p w14:paraId="757C5ADF" w14:textId="02EFD0D1" w:rsidR="00963885" w:rsidRDefault="00963885" w:rsidP="00AA6911">
      <w:pPr>
        <w:rPr>
          <w:rFonts w:ascii="Arial" w:eastAsia="Arial" w:hAnsi="Arial" w:cs="Arial"/>
          <w:color w:val="000000" w:themeColor="text1"/>
          <w:sz w:val="22"/>
          <w:szCs w:val="22"/>
        </w:rPr>
      </w:pPr>
      <w:r w:rsidRPr="5FB769BD">
        <w:rPr>
          <w:rFonts w:ascii="Arial" w:eastAsia="Arial" w:hAnsi="Arial" w:cs="Arial"/>
          <w:color w:val="000000" w:themeColor="text1"/>
          <w:sz w:val="22"/>
          <w:szCs w:val="22"/>
        </w:rPr>
        <w:lastRenderedPageBreak/>
        <w:t xml:space="preserve">For more information on enrollment in either the Plano or Dallas campus or for how to partner with Paul Quinn College, please visit </w:t>
      </w:r>
      <w:hyperlink r:id="rId9">
        <w:r w:rsidRPr="5FB769BD">
          <w:rPr>
            <w:rStyle w:val="Hyperlink"/>
            <w:rFonts w:ascii="Arial" w:eastAsia="Arial" w:hAnsi="Arial" w:cs="Arial"/>
            <w:sz w:val="22"/>
            <w:szCs w:val="22"/>
          </w:rPr>
          <w:t>http://www.pqc.edu/</w:t>
        </w:r>
      </w:hyperlink>
      <w:r w:rsidRPr="5FB769BD">
        <w:rPr>
          <w:rFonts w:ascii="Arial" w:eastAsia="Arial" w:hAnsi="Arial" w:cs="Arial"/>
          <w:color w:val="000000" w:themeColor="text1"/>
          <w:sz w:val="22"/>
          <w:szCs w:val="22"/>
        </w:rPr>
        <w:t>.</w:t>
      </w:r>
    </w:p>
    <w:p w14:paraId="452AA403" w14:textId="77777777" w:rsidR="00AA6911" w:rsidRDefault="00AA6911" w:rsidP="00446154">
      <w:pPr>
        <w:jc w:val="center"/>
        <w:rPr>
          <w:rFonts w:ascii="Arial" w:eastAsia="Arial" w:hAnsi="Arial" w:cs="Arial"/>
          <w:color w:val="000000" w:themeColor="text1"/>
          <w:sz w:val="22"/>
          <w:szCs w:val="22"/>
        </w:rPr>
      </w:pPr>
    </w:p>
    <w:p w14:paraId="47439921" w14:textId="77777777" w:rsidR="003F3719" w:rsidRDefault="003F3719" w:rsidP="005126BE">
      <w:pPr>
        <w:pBdr>
          <w:bottom w:val="thinThickThinMediumGap" w:sz="18" w:space="1" w:color="auto"/>
        </w:pBdr>
        <w:jc w:val="center"/>
        <w:rPr>
          <w:rFonts w:ascii="Arial" w:eastAsia="Arial" w:hAnsi="Arial" w:cs="Arial"/>
          <w:sz w:val="22"/>
          <w:szCs w:val="22"/>
        </w:rPr>
      </w:pPr>
    </w:p>
    <w:p w14:paraId="163B08CC" w14:textId="71CD2EA2" w:rsidR="003F3719" w:rsidRDefault="003F3719" w:rsidP="005126BE">
      <w:pPr>
        <w:jc w:val="center"/>
        <w:rPr>
          <w:rFonts w:ascii="Arial" w:eastAsia="Arial" w:hAnsi="Arial" w:cs="Arial"/>
          <w:sz w:val="22"/>
          <w:szCs w:val="22"/>
        </w:rPr>
      </w:pPr>
    </w:p>
    <w:p w14:paraId="6782E35A" w14:textId="239AB25F" w:rsidR="003F3719" w:rsidRPr="008D27B0" w:rsidRDefault="003F3719" w:rsidP="005126BE">
      <w:pPr>
        <w:jc w:val="center"/>
        <w:rPr>
          <w:rFonts w:ascii="Arial" w:eastAsia="Arial" w:hAnsi="Arial" w:cs="Arial"/>
          <w:sz w:val="22"/>
          <w:szCs w:val="22"/>
        </w:rPr>
      </w:pPr>
      <w:r w:rsidRPr="003F3719">
        <w:rPr>
          <w:rFonts w:ascii="Arial" w:eastAsia="Arial" w:hAnsi="Arial" w:cs="Arial"/>
          <w:sz w:val="22"/>
          <w:szCs w:val="22"/>
        </w:rPr>
        <w:t>http://www.pqc.edu/invest/</w:t>
      </w:r>
      <w:bookmarkStart w:id="0" w:name="_GoBack"/>
      <w:bookmarkEnd w:id="0"/>
    </w:p>
    <w:sectPr w:rsidR="003F3719" w:rsidRPr="008D27B0" w:rsidSect="001A68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40B36" w14:textId="77777777" w:rsidR="008258FA" w:rsidRDefault="008258FA" w:rsidP="00FC6966">
      <w:r>
        <w:separator/>
      </w:r>
    </w:p>
  </w:endnote>
  <w:endnote w:type="continuationSeparator" w:id="0">
    <w:p w14:paraId="0DA1D6DA" w14:textId="77777777" w:rsidR="008258FA" w:rsidRDefault="008258FA" w:rsidP="00FC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D16B6" w14:textId="77777777" w:rsidR="008258FA" w:rsidRDefault="008258FA" w:rsidP="00FC6966">
      <w:r>
        <w:separator/>
      </w:r>
    </w:p>
  </w:footnote>
  <w:footnote w:type="continuationSeparator" w:id="0">
    <w:p w14:paraId="675CF082" w14:textId="77777777" w:rsidR="008258FA" w:rsidRDefault="008258FA" w:rsidP="00FC6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AB6"/>
    <w:rsid w:val="000133D9"/>
    <w:rsid w:val="00015F83"/>
    <w:rsid w:val="00033AA3"/>
    <w:rsid w:val="00034873"/>
    <w:rsid w:val="00043D69"/>
    <w:rsid w:val="00055BB0"/>
    <w:rsid w:val="00072477"/>
    <w:rsid w:val="0007621F"/>
    <w:rsid w:val="000A0077"/>
    <w:rsid w:val="0010048A"/>
    <w:rsid w:val="00135993"/>
    <w:rsid w:val="00136850"/>
    <w:rsid w:val="00152543"/>
    <w:rsid w:val="00170B67"/>
    <w:rsid w:val="001870A6"/>
    <w:rsid w:val="001A6870"/>
    <w:rsid w:val="001D4638"/>
    <w:rsid w:val="0020415C"/>
    <w:rsid w:val="00233DBC"/>
    <w:rsid w:val="002404E6"/>
    <w:rsid w:val="002437C7"/>
    <w:rsid w:val="002665CF"/>
    <w:rsid w:val="002978B6"/>
    <w:rsid w:val="002C0A6A"/>
    <w:rsid w:val="002C3284"/>
    <w:rsid w:val="002C5415"/>
    <w:rsid w:val="002D2F57"/>
    <w:rsid w:val="002E68F2"/>
    <w:rsid w:val="003035DA"/>
    <w:rsid w:val="003115AB"/>
    <w:rsid w:val="00321131"/>
    <w:rsid w:val="0032545F"/>
    <w:rsid w:val="0034198E"/>
    <w:rsid w:val="00345312"/>
    <w:rsid w:val="00362A44"/>
    <w:rsid w:val="00387BC1"/>
    <w:rsid w:val="003D461C"/>
    <w:rsid w:val="003D5E61"/>
    <w:rsid w:val="003D7D07"/>
    <w:rsid w:val="003F3719"/>
    <w:rsid w:val="003F3FDF"/>
    <w:rsid w:val="003F44DF"/>
    <w:rsid w:val="00431CB2"/>
    <w:rsid w:val="00433089"/>
    <w:rsid w:val="00446154"/>
    <w:rsid w:val="00473DED"/>
    <w:rsid w:val="004778AF"/>
    <w:rsid w:val="00484A5C"/>
    <w:rsid w:val="00486628"/>
    <w:rsid w:val="004A32BC"/>
    <w:rsid w:val="004B3DDB"/>
    <w:rsid w:val="004C5AB6"/>
    <w:rsid w:val="004E362F"/>
    <w:rsid w:val="005126BE"/>
    <w:rsid w:val="00522D12"/>
    <w:rsid w:val="00533B87"/>
    <w:rsid w:val="005556C6"/>
    <w:rsid w:val="00557073"/>
    <w:rsid w:val="00594113"/>
    <w:rsid w:val="005B391D"/>
    <w:rsid w:val="005C5DEC"/>
    <w:rsid w:val="005D4367"/>
    <w:rsid w:val="005F6C9B"/>
    <w:rsid w:val="006430A6"/>
    <w:rsid w:val="006430F5"/>
    <w:rsid w:val="00644D05"/>
    <w:rsid w:val="00646E9B"/>
    <w:rsid w:val="006515B7"/>
    <w:rsid w:val="00666850"/>
    <w:rsid w:val="006A7B1C"/>
    <w:rsid w:val="006B3106"/>
    <w:rsid w:val="006D306F"/>
    <w:rsid w:val="006F7D89"/>
    <w:rsid w:val="00702791"/>
    <w:rsid w:val="0071158F"/>
    <w:rsid w:val="007125A2"/>
    <w:rsid w:val="00725190"/>
    <w:rsid w:val="007632CC"/>
    <w:rsid w:val="00773719"/>
    <w:rsid w:val="00777237"/>
    <w:rsid w:val="007A037E"/>
    <w:rsid w:val="007B3959"/>
    <w:rsid w:val="007D4675"/>
    <w:rsid w:val="007F5D24"/>
    <w:rsid w:val="00812C1A"/>
    <w:rsid w:val="008258FA"/>
    <w:rsid w:val="00840694"/>
    <w:rsid w:val="00840F18"/>
    <w:rsid w:val="00841DAC"/>
    <w:rsid w:val="00842A4B"/>
    <w:rsid w:val="00850840"/>
    <w:rsid w:val="008A0D67"/>
    <w:rsid w:val="008D27B0"/>
    <w:rsid w:val="008E5BD4"/>
    <w:rsid w:val="008F2641"/>
    <w:rsid w:val="008F42A3"/>
    <w:rsid w:val="00920BE5"/>
    <w:rsid w:val="00937F4B"/>
    <w:rsid w:val="00963885"/>
    <w:rsid w:val="00976C77"/>
    <w:rsid w:val="009838F3"/>
    <w:rsid w:val="00992A8F"/>
    <w:rsid w:val="009B1AB0"/>
    <w:rsid w:val="009E6815"/>
    <w:rsid w:val="009E6A73"/>
    <w:rsid w:val="009F6162"/>
    <w:rsid w:val="009F78C4"/>
    <w:rsid w:val="00A27A2D"/>
    <w:rsid w:val="00A65CDA"/>
    <w:rsid w:val="00A67849"/>
    <w:rsid w:val="00A9144D"/>
    <w:rsid w:val="00AA6911"/>
    <w:rsid w:val="00AB069C"/>
    <w:rsid w:val="00AD0149"/>
    <w:rsid w:val="00AF0904"/>
    <w:rsid w:val="00B07250"/>
    <w:rsid w:val="00B12153"/>
    <w:rsid w:val="00B45003"/>
    <w:rsid w:val="00B45FA3"/>
    <w:rsid w:val="00B50B75"/>
    <w:rsid w:val="00B65CDC"/>
    <w:rsid w:val="00B765E0"/>
    <w:rsid w:val="00B81666"/>
    <w:rsid w:val="00B85091"/>
    <w:rsid w:val="00B924AE"/>
    <w:rsid w:val="00BA15E9"/>
    <w:rsid w:val="00BC6696"/>
    <w:rsid w:val="00BC6CB7"/>
    <w:rsid w:val="00BD268A"/>
    <w:rsid w:val="00BE587C"/>
    <w:rsid w:val="00C20E26"/>
    <w:rsid w:val="00C3040B"/>
    <w:rsid w:val="00C45B31"/>
    <w:rsid w:val="00C86292"/>
    <w:rsid w:val="00C8641D"/>
    <w:rsid w:val="00D102F6"/>
    <w:rsid w:val="00D20E79"/>
    <w:rsid w:val="00D24707"/>
    <w:rsid w:val="00D26959"/>
    <w:rsid w:val="00D43DF7"/>
    <w:rsid w:val="00D978C5"/>
    <w:rsid w:val="00DA75FF"/>
    <w:rsid w:val="00DB10B5"/>
    <w:rsid w:val="00DB3DB7"/>
    <w:rsid w:val="00DC6BBD"/>
    <w:rsid w:val="00DD22A2"/>
    <w:rsid w:val="00E076EA"/>
    <w:rsid w:val="00E12DF8"/>
    <w:rsid w:val="00E271A1"/>
    <w:rsid w:val="00E3576C"/>
    <w:rsid w:val="00E413CE"/>
    <w:rsid w:val="00E46196"/>
    <w:rsid w:val="00E53210"/>
    <w:rsid w:val="00E53B5D"/>
    <w:rsid w:val="00EB106F"/>
    <w:rsid w:val="00ED0CDD"/>
    <w:rsid w:val="00EE2658"/>
    <w:rsid w:val="00F07D9D"/>
    <w:rsid w:val="00F336C7"/>
    <w:rsid w:val="00F378D1"/>
    <w:rsid w:val="00F4132A"/>
    <w:rsid w:val="00F6556C"/>
    <w:rsid w:val="00F94FF5"/>
    <w:rsid w:val="00FA08EF"/>
    <w:rsid w:val="00FC6966"/>
    <w:rsid w:val="00FD4F7C"/>
    <w:rsid w:val="00FE13A0"/>
    <w:rsid w:val="00FE4AD1"/>
    <w:rsid w:val="00FE5675"/>
    <w:rsid w:val="00FF34B8"/>
    <w:rsid w:val="20D48180"/>
    <w:rsid w:val="23301697"/>
    <w:rsid w:val="5FB769BD"/>
    <w:rsid w:val="61DCACD1"/>
    <w:rsid w:val="714BC9E4"/>
    <w:rsid w:val="765F7731"/>
    <w:rsid w:val="7EF3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1349E"/>
  <w15:chartTrackingRefBased/>
  <w15:docId w15:val="{27E277DC-D151-0644-94BA-A4D067BE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C5AB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5A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C5AB6"/>
    <w:rPr>
      <w:color w:val="0000FF"/>
      <w:u w:val="single"/>
    </w:rPr>
  </w:style>
  <w:style w:type="character" w:customStyle="1" w:styleId="Heading1Char">
    <w:name w:val="Heading 1 Char"/>
    <w:basedOn w:val="DefaultParagraphFont"/>
    <w:link w:val="Heading1"/>
    <w:uiPriority w:val="9"/>
    <w:rsid w:val="004C5AB6"/>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4C5AB6"/>
    <w:rPr>
      <w:color w:val="808080"/>
      <w:shd w:val="clear" w:color="auto" w:fill="E6E6E6"/>
    </w:rPr>
  </w:style>
  <w:style w:type="character" w:styleId="FollowedHyperlink">
    <w:name w:val="FollowedHyperlink"/>
    <w:basedOn w:val="DefaultParagraphFont"/>
    <w:uiPriority w:val="99"/>
    <w:semiHidden/>
    <w:unhideWhenUsed/>
    <w:rsid w:val="00152543"/>
    <w:rPr>
      <w:color w:val="954F72" w:themeColor="followedHyperlink"/>
      <w:u w:val="single"/>
    </w:rPr>
  </w:style>
  <w:style w:type="character" w:styleId="CommentReference">
    <w:name w:val="annotation reference"/>
    <w:basedOn w:val="DefaultParagraphFont"/>
    <w:uiPriority w:val="99"/>
    <w:semiHidden/>
    <w:unhideWhenUsed/>
    <w:rsid w:val="002C3284"/>
    <w:rPr>
      <w:sz w:val="16"/>
      <w:szCs w:val="16"/>
    </w:rPr>
  </w:style>
  <w:style w:type="paragraph" w:styleId="CommentText">
    <w:name w:val="annotation text"/>
    <w:basedOn w:val="Normal"/>
    <w:link w:val="CommentTextChar"/>
    <w:uiPriority w:val="99"/>
    <w:semiHidden/>
    <w:unhideWhenUsed/>
    <w:rsid w:val="002C3284"/>
    <w:rPr>
      <w:sz w:val="20"/>
      <w:szCs w:val="20"/>
    </w:rPr>
  </w:style>
  <w:style w:type="character" w:customStyle="1" w:styleId="CommentTextChar">
    <w:name w:val="Comment Text Char"/>
    <w:basedOn w:val="DefaultParagraphFont"/>
    <w:link w:val="CommentText"/>
    <w:uiPriority w:val="99"/>
    <w:semiHidden/>
    <w:rsid w:val="002C3284"/>
    <w:rPr>
      <w:sz w:val="20"/>
      <w:szCs w:val="20"/>
    </w:rPr>
  </w:style>
  <w:style w:type="paragraph" w:styleId="CommentSubject">
    <w:name w:val="annotation subject"/>
    <w:basedOn w:val="CommentText"/>
    <w:next w:val="CommentText"/>
    <w:link w:val="CommentSubjectChar"/>
    <w:uiPriority w:val="99"/>
    <w:semiHidden/>
    <w:unhideWhenUsed/>
    <w:rsid w:val="002C3284"/>
    <w:rPr>
      <w:b/>
      <w:bCs/>
    </w:rPr>
  </w:style>
  <w:style w:type="character" w:customStyle="1" w:styleId="CommentSubjectChar">
    <w:name w:val="Comment Subject Char"/>
    <w:basedOn w:val="CommentTextChar"/>
    <w:link w:val="CommentSubject"/>
    <w:uiPriority w:val="99"/>
    <w:semiHidden/>
    <w:rsid w:val="002C3284"/>
    <w:rPr>
      <w:b/>
      <w:bCs/>
      <w:sz w:val="20"/>
      <w:szCs w:val="20"/>
    </w:rPr>
  </w:style>
  <w:style w:type="paragraph" w:styleId="BalloonText">
    <w:name w:val="Balloon Text"/>
    <w:basedOn w:val="Normal"/>
    <w:link w:val="BalloonTextChar"/>
    <w:uiPriority w:val="99"/>
    <w:semiHidden/>
    <w:unhideWhenUsed/>
    <w:rsid w:val="002C32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3284"/>
    <w:rPr>
      <w:rFonts w:ascii="Times New Roman" w:hAnsi="Times New Roman" w:cs="Times New Roman"/>
      <w:sz w:val="18"/>
      <w:szCs w:val="18"/>
    </w:rPr>
  </w:style>
  <w:style w:type="paragraph" w:styleId="Header">
    <w:name w:val="header"/>
    <w:basedOn w:val="Normal"/>
    <w:link w:val="HeaderChar"/>
    <w:uiPriority w:val="99"/>
    <w:unhideWhenUsed/>
    <w:rsid w:val="00FC6966"/>
    <w:pPr>
      <w:tabs>
        <w:tab w:val="center" w:pos="4680"/>
        <w:tab w:val="right" w:pos="9360"/>
      </w:tabs>
    </w:pPr>
  </w:style>
  <w:style w:type="character" w:customStyle="1" w:styleId="HeaderChar">
    <w:name w:val="Header Char"/>
    <w:basedOn w:val="DefaultParagraphFont"/>
    <w:link w:val="Header"/>
    <w:uiPriority w:val="99"/>
    <w:rsid w:val="00FC6966"/>
  </w:style>
  <w:style w:type="paragraph" w:styleId="Footer">
    <w:name w:val="footer"/>
    <w:basedOn w:val="Normal"/>
    <w:link w:val="FooterChar"/>
    <w:uiPriority w:val="99"/>
    <w:unhideWhenUsed/>
    <w:rsid w:val="00FC6966"/>
    <w:pPr>
      <w:tabs>
        <w:tab w:val="center" w:pos="4680"/>
        <w:tab w:val="right" w:pos="9360"/>
      </w:tabs>
    </w:pPr>
  </w:style>
  <w:style w:type="character" w:customStyle="1" w:styleId="FooterChar">
    <w:name w:val="Footer Char"/>
    <w:basedOn w:val="DefaultParagraphFont"/>
    <w:link w:val="Footer"/>
    <w:uiPriority w:val="99"/>
    <w:rsid w:val="00FC6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9881">
      <w:bodyDiv w:val="1"/>
      <w:marLeft w:val="0"/>
      <w:marRight w:val="0"/>
      <w:marTop w:val="0"/>
      <w:marBottom w:val="0"/>
      <w:divBdr>
        <w:top w:val="none" w:sz="0" w:space="0" w:color="auto"/>
        <w:left w:val="none" w:sz="0" w:space="0" w:color="auto"/>
        <w:bottom w:val="none" w:sz="0" w:space="0" w:color="auto"/>
        <w:right w:val="none" w:sz="0" w:space="0" w:color="auto"/>
      </w:divBdr>
    </w:div>
    <w:div w:id="214975002">
      <w:bodyDiv w:val="1"/>
      <w:marLeft w:val="0"/>
      <w:marRight w:val="0"/>
      <w:marTop w:val="0"/>
      <w:marBottom w:val="0"/>
      <w:divBdr>
        <w:top w:val="none" w:sz="0" w:space="0" w:color="auto"/>
        <w:left w:val="none" w:sz="0" w:space="0" w:color="auto"/>
        <w:bottom w:val="none" w:sz="0" w:space="0" w:color="auto"/>
        <w:right w:val="none" w:sz="0" w:space="0" w:color="auto"/>
      </w:divBdr>
    </w:div>
    <w:div w:id="242615490">
      <w:bodyDiv w:val="1"/>
      <w:marLeft w:val="0"/>
      <w:marRight w:val="0"/>
      <w:marTop w:val="0"/>
      <w:marBottom w:val="0"/>
      <w:divBdr>
        <w:top w:val="none" w:sz="0" w:space="0" w:color="auto"/>
        <w:left w:val="none" w:sz="0" w:space="0" w:color="auto"/>
        <w:bottom w:val="none" w:sz="0" w:space="0" w:color="auto"/>
        <w:right w:val="none" w:sz="0" w:space="0" w:color="auto"/>
      </w:divBdr>
      <w:divsChild>
        <w:div w:id="1950697808">
          <w:marLeft w:val="0"/>
          <w:marRight w:val="0"/>
          <w:marTop w:val="0"/>
          <w:marBottom w:val="0"/>
          <w:divBdr>
            <w:top w:val="none" w:sz="0" w:space="0" w:color="auto"/>
            <w:left w:val="none" w:sz="0" w:space="0" w:color="auto"/>
            <w:bottom w:val="none" w:sz="0" w:space="0" w:color="auto"/>
            <w:right w:val="none" w:sz="0" w:space="0" w:color="auto"/>
          </w:divBdr>
        </w:div>
        <w:div w:id="749808743">
          <w:marLeft w:val="0"/>
          <w:marRight w:val="0"/>
          <w:marTop w:val="0"/>
          <w:marBottom w:val="0"/>
          <w:divBdr>
            <w:top w:val="none" w:sz="0" w:space="0" w:color="auto"/>
            <w:left w:val="none" w:sz="0" w:space="0" w:color="auto"/>
            <w:bottom w:val="none" w:sz="0" w:space="0" w:color="auto"/>
            <w:right w:val="none" w:sz="0" w:space="0" w:color="auto"/>
          </w:divBdr>
        </w:div>
        <w:div w:id="215624080">
          <w:marLeft w:val="0"/>
          <w:marRight w:val="0"/>
          <w:marTop w:val="0"/>
          <w:marBottom w:val="0"/>
          <w:divBdr>
            <w:top w:val="none" w:sz="0" w:space="0" w:color="auto"/>
            <w:left w:val="none" w:sz="0" w:space="0" w:color="auto"/>
            <w:bottom w:val="none" w:sz="0" w:space="0" w:color="auto"/>
            <w:right w:val="none" w:sz="0" w:space="0" w:color="auto"/>
          </w:divBdr>
        </w:div>
        <w:div w:id="507250845">
          <w:marLeft w:val="0"/>
          <w:marRight w:val="0"/>
          <w:marTop w:val="0"/>
          <w:marBottom w:val="0"/>
          <w:divBdr>
            <w:top w:val="none" w:sz="0" w:space="0" w:color="auto"/>
            <w:left w:val="none" w:sz="0" w:space="0" w:color="auto"/>
            <w:bottom w:val="none" w:sz="0" w:space="0" w:color="auto"/>
            <w:right w:val="none" w:sz="0" w:space="0" w:color="auto"/>
          </w:divBdr>
        </w:div>
        <w:div w:id="2048554919">
          <w:marLeft w:val="0"/>
          <w:marRight w:val="0"/>
          <w:marTop w:val="0"/>
          <w:marBottom w:val="0"/>
          <w:divBdr>
            <w:top w:val="none" w:sz="0" w:space="0" w:color="auto"/>
            <w:left w:val="none" w:sz="0" w:space="0" w:color="auto"/>
            <w:bottom w:val="none" w:sz="0" w:space="0" w:color="auto"/>
            <w:right w:val="none" w:sz="0" w:space="0" w:color="auto"/>
          </w:divBdr>
        </w:div>
        <w:div w:id="1854106864">
          <w:marLeft w:val="0"/>
          <w:marRight w:val="0"/>
          <w:marTop w:val="0"/>
          <w:marBottom w:val="0"/>
          <w:divBdr>
            <w:top w:val="none" w:sz="0" w:space="0" w:color="auto"/>
            <w:left w:val="none" w:sz="0" w:space="0" w:color="auto"/>
            <w:bottom w:val="none" w:sz="0" w:space="0" w:color="auto"/>
            <w:right w:val="none" w:sz="0" w:space="0" w:color="auto"/>
          </w:divBdr>
        </w:div>
        <w:div w:id="1686899385">
          <w:marLeft w:val="0"/>
          <w:marRight w:val="0"/>
          <w:marTop w:val="0"/>
          <w:marBottom w:val="0"/>
          <w:divBdr>
            <w:top w:val="none" w:sz="0" w:space="0" w:color="auto"/>
            <w:left w:val="none" w:sz="0" w:space="0" w:color="auto"/>
            <w:bottom w:val="none" w:sz="0" w:space="0" w:color="auto"/>
            <w:right w:val="none" w:sz="0" w:space="0" w:color="auto"/>
          </w:divBdr>
        </w:div>
        <w:div w:id="1647855015">
          <w:marLeft w:val="0"/>
          <w:marRight w:val="0"/>
          <w:marTop w:val="0"/>
          <w:marBottom w:val="0"/>
          <w:divBdr>
            <w:top w:val="none" w:sz="0" w:space="0" w:color="auto"/>
            <w:left w:val="none" w:sz="0" w:space="0" w:color="auto"/>
            <w:bottom w:val="none" w:sz="0" w:space="0" w:color="auto"/>
            <w:right w:val="none" w:sz="0" w:space="0" w:color="auto"/>
          </w:divBdr>
        </w:div>
        <w:div w:id="595209826">
          <w:marLeft w:val="0"/>
          <w:marRight w:val="0"/>
          <w:marTop w:val="0"/>
          <w:marBottom w:val="0"/>
          <w:divBdr>
            <w:top w:val="none" w:sz="0" w:space="0" w:color="auto"/>
            <w:left w:val="none" w:sz="0" w:space="0" w:color="auto"/>
            <w:bottom w:val="none" w:sz="0" w:space="0" w:color="auto"/>
            <w:right w:val="none" w:sz="0" w:space="0" w:color="auto"/>
          </w:divBdr>
        </w:div>
        <w:div w:id="2107656687">
          <w:marLeft w:val="0"/>
          <w:marRight w:val="0"/>
          <w:marTop w:val="0"/>
          <w:marBottom w:val="0"/>
          <w:divBdr>
            <w:top w:val="none" w:sz="0" w:space="0" w:color="auto"/>
            <w:left w:val="none" w:sz="0" w:space="0" w:color="auto"/>
            <w:bottom w:val="none" w:sz="0" w:space="0" w:color="auto"/>
            <w:right w:val="none" w:sz="0" w:space="0" w:color="auto"/>
          </w:divBdr>
        </w:div>
        <w:div w:id="1878152825">
          <w:marLeft w:val="0"/>
          <w:marRight w:val="0"/>
          <w:marTop w:val="0"/>
          <w:marBottom w:val="0"/>
          <w:divBdr>
            <w:top w:val="none" w:sz="0" w:space="0" w:color="auto"/>
            <w:left w:val="none" w:sz="0" w:space="0" w:color="auto"/>
            <w:bottom w:val="none" w:sz="0" w:space="0" w:color="auto"/>
            <w:right w:val="none" w:sz="0" w:space="0" w:color="auto"/>
          </w:divBdr>
        </w:div>
      </w:divsChild>
    </w:div>
    <w:div w:id="320740649">
      <w:bodyDiv w:val="1"/>
      <w:marLeft w:val="0"/>
      <w:marRight w:val="0"/>
      <w:marTop w:val="0"/>
      <w:marBottom w:val="0"/>
      <w:divBdr>
        <w:top w:val="none" w:sz="0" w:space="0" w:color="auto"/>
        <w:left w:val="none" w:sz="0" w:space="0" w:color="auto"/>
        <w:bottom w:val="none" w:sz="0" w:space="0" w:color="auto"/>
        <w:right w:val="none" w:sz="0" w:space="0" w:color="auto"/>
      </w:divBdr>
    </w:div>
    <w:div w:id="1099791557">
      <w:bodyDiv w:val="1"/>
      <w:marLeft w:val="0"/>
      <w:marRight w:val="0"/>
      <w:marTop w:val="0"/>
      <w:marBottom w:val="0"/>
      <w:divBdr>
        <w:top w:val="none" w:sz="0" w:space="0" w:color="auto"/>
        <w:left w:val="none" w:sz="0" w:space="0" w:color="auto"/>
        <w:bottom w:val="none" w:sz="0" w:space="0" w:color="auto"/>
        <w:right w:val="none" w:sz="0" w:space="0" w:color="auto"/>
      </w:divBdr>
    </w:div>
    <w:div w:id="1126655896">
      <w:bodyDiv w:val="1"/>
      <w:marLeft w:val="0"/>
      <w:marRight w:val="0"/>
      <w:marTop w:val="0"/>
      <w:marBottom w:val="0"/>
      <w:divBdr>
        <w:top w:val="none" w:sz="0" w:space="0" w:color="auto"/>
        <w:left w:val="none" w:sz="0" w:space="0" w:color="auto"/>
        <w:bottom w:val="none" w:sz="0" w:space="0" w:color="auto"/>
        <w:right w:val="none" w:sz="0" w:space="0" w:color="auto"/>
      </w:divBdr>
    </w:div>
    <w:div w:id="1416364232">
      <w:bodyDiv w:val="1"/>
      <w:marLeft w:val="0"/>
      <w:marRight w:val="0"/>
      <w:marTop w:val="0"/>
      <w:marBottom w:val="0"/>
      <w:divBdr>
        <w:top w:val="none" w:sz="0" w:space="0" w:color="auto"/>
        <w:left w:val="none" w:sz="0" w:space="0" w:color="auto"/>
        <w:bottom w:val="none" w:sz="0" w:space="0" w:color="auto"/>
        <w:right w:val="none" w:sz="0" w:space="0" w:color="auto"/>
      </w:divBdr>
    </w:div>
    <w:div w:id="1638073143">
      <w:bodyDiv w:val="1"/>
      <w:marLeft w:val="0"/>
      <w:marRight w:val="0"/>
      <w:marTop w:val="0"/>
      <w:marBottom w:val="0"/>
      <w:divBdr>
        <w:top w:val="none" w:sz="0" w:space="0" w:color="auto"/>
        <w:left w:val="none" w:sz="0" w:space="0" w:color="auto"/>
        <w:bottom w:val="none" w:sz="0" w:space="0" w:color="auto"/>
        <w:right w:val="none" w:sz="0" w:space="0" w:color="auto"/>
      </w:divBdr>
    </w:div>
    <w:div w:id="1805736457">
      <w:bodyDiv w:val="1"/>
      <w:marLeft w:val="0"/>
      <w:marRight w:val="0"/>
      <w:marTop w:val="0"/>
      <w:marBottom w:val="0"/>
      <w:divBdr>
        <w:top w:val="none" w:sz="0" w:space="0" w:color="auto"/>
        <w:left w:val="none" w:sz="0" w:space="0" w:color="auto"/>
        <w:bottom w:val="none" w:sz="0" w:space="0" w:color="auto"/>
        <w:right w:val="none" w:sz="0" w:space="0" w:color="auto"/>
      </w:divBdr>
    </w:div>
    <w:div w:id="18929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tune.com/longform/worlds-greatest-leaders-201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q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FE9DB-7EBE-F74A-8B99-C0ECCB96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Anthea Danby</cp:lastModifiedBy>
  <cp:revision>4</cp:revision>
  <cp:lastPrinted>2018-07-20T18:29:00Z</cp:lastPrinted>
  <dcterms:created xsi:type="dcterms:W3CDTF">2018-07-26T14:27:00Z</dcterms:created>
  <dcterms:modified xsi:type="dcterms:W3CDTF">2018-08-06T19:30:00Z</dcterms:modified>
</cp:coreProperties>
</file>