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76929" w14:textId="77777777" w:rsidR="001C16C7" w:rsidRPr="001C16C7" w:rsidRDefault="001C16C7" w:rsidP="001C16C7">
      <w:pPr>
        <w:rPr>
          <w:rFonts w:ascii="Times New Roman" w:eastAsia="Times New Roman" w:hAnsi="Times New Roman" w:cs="Times New Roman"/>
          <w:color w:val="000000"/>
          <w:sz w:val="27"/>
          <w:szCs w:val="27"/>
        </w:rPr>
      </w:pPr>
      <w:r w:rsidRPr="001C16C7">
        <w:rPr>
          <w:rFonts w:ascii="Times New Roman" w:eastAsia="Times New Roman" w:hAnsi="Times New Roman" w:cs="Times New Roman"/>
          <w:b/>
          <w:bCs/>
          <w:color w:val="000000"/>
          <w:sz w:val="27"/>
          <w:szCs w:val="27"/>
        </w:rPr>
        <w:t>FOR IMMEDIATE RELEASE </w:t>
      </w:r>
    </w:p>
    <w:p w14:paraId="551A18B8" w14:textId="77777777" w:rsidR="001C16C7" w:rsidRPr="001C16C7" w:rsidRDefault="001C16C7" w:rsidP="001C16C7">
      <w:pPr>
        <w:jc w:val="center"/>
        <w:rPr>
          <w:rFonts w:ascii="Times New Roman" w:eastAsia="Times New Roman" w:hAnsi="Times New Roman" w:cs="Times New Roman"/>
          <w:color w:val="000000"/>
          <w:sz w:val="27"/>
          <w:szCs w:val="27"/>
        </w:rPr>
      </w:pPr>
      <w:r w:rsidRPr="001C16C7">
        <w:rPr>
          <w:rFonts w:ascii="Times New Roman" w:eastAsia="Times New Roman" w:hAnsi="Times New Roman" w:cs="Times New Roman"/>
          <w:b/>
          <w:bCs/>
          <w:color w:val="000000"/>
          <w:sz w:val="27"/>
          <w:szCs w:val="27"/>
        </w:rPr>
        <w:t> </w:t>
      </w:r>
    </w:p>
    <w:p w14:paraId="653327FA" w14:textId="77777777" w:rsidR="001C16C7" w:rsidRPr="001C16C7" w:rsidRDefault="001C16C7" w:rsidP="001C16C7">
      <w:pPr>
        <w:jc w:val="center"/>
        <w:rPr>
          <w:rFonts w:ascii="Times New Roman" w:eastAsia="Times New Roman" w:hAnsi="Times New Roman" w:cs="Times New Roman"/>
          <w:color w:val="000000"/>
          <w:sz w:val="27"/>
          <w:szCs w:val="27"/>
        </w:rPr>
      </w:pPr>
      <w:r w:rsidRPr="001C16C7">
        <w:rPr>
          <w:rFonts w:ascii="Times New Roman" w:eastAsia="Times New Roman" w:hAnsi="Times New Roman" w:cs="Times New Roman"/>
          <w:b/>
          <w:bCs/>
          <w:color w:val="000000"/>
          <w:sz w:val="27"/>
          <w:szCs w:val="27"/>
        </w:rPr>
        <w:t>Paul Quinn College Opens COVID-19 Testing Site</w:t>
      </w:r>
    </w:p>
    <w:p w14:paraId="7691998D" w14:textId="77777777" w:rsidR="001C16C7" w:rsidRPr="001C16C7" w:rsidRDefault="001C16C7" w:rsidP="001C16C7">
      <w:pPr>
        <w:jc w:val="center"/>
        <w:rPr>
          <w:rFonts w:ascii="Times New Roman" w:eastAsia="Times New Roman" w:hAnsi="Times New Roman" w:cs="Times New Roman"/>
          <w:color w:val="000000"/>
          <w:sz w:val="27"/>
          <w:szCs w:val="27"/>
        </w:rPr>
      </w:pPr>
      <w:r w:rsidRPr="001C16C7">
        <w:rPr>
          <w:rFonts w:ascii="Times New Roman" w:eastAsia="Times New Roman" w:hAnsi="Times New Roman" w:cs="Times New Roman"/>
          <w:i/>
          <w:iCs/>
          <w:color w:val="000000"/>
          <w:sz w:val="27"/>
          <w:szCs w:val="27"/>
        </w:rPr>
        <w:t xml:space="preserve">School </w:t>
      </w:r>
      <w:proofErr w:type="gramStart"/>
      <w:r w:rsidRPr="001C16C7">
        <w:rPr>
          <w:rFonts w:ascii="Times New Roman" w:eastAsia="Times New Roman" w:hAnsi="Times New Roman" w:cs="Times New Roman"/>
          <w:i/>
          <w:iCs/>
          <w:color w:val="000000"/>
          <w:sz w:val="27"/>
          <w:szCs w:val="27"/>
        </w:rPr>
        <w:t>Announces</w:t>
      </w:r>
      <w:proofErr w:type="gramEnd"/>
      <w:r w:rsidRPr="001C16C7">
        <w:rPr>
          <w:rFonts w:ascii="Times New Roman" w:eastAsia="Times New Roman" w:hAnsi="Times New Roman" w:cs="Times New Roman"/>
          <w:i/>
          <w:iCs/>
          <w:color w:val="000000"/>
          <w:sz w:val="27"/>
          <w:szCs w:val="27"/>
        </w:rPr>
        <w:t xml:space="preserve"> “Safe For My City” Campaign</w:t>
      </w:r>
    </w:p>
    <w:p w14:paraId="4ABCC077" w14:textId="77777777" w:rsidR="001C16C7" w:rsidRPr="001C16C7" w:rsidRDefault="001C16C7" w:rsidP="001C16C7">
      <w:pPr>
        <w:jc w:val="center"/>
        <w:rPr>
          <w:rFonts w:ascii="Times New Roman" w:eastAsia="Times New Roman" w:hAnsi="Times New Roman" w:cs="Times New Roman"/>
          <w:color w:val="000000"/>
          <w:sz w:val="27"/>
          <w:szCs w:val="27"/>
        </w:rPr>
      </w:pPr>
      <w:r w:rsidRPr="001C16C7">
        <w:rPr>
          <w:rFonts w:ascii="Times New Roman" w:eastAsia="Times New Roman" w:hAnsi="Times New Roman" w:cs="Times New Roman"/>
          <w:b/>
          <w:bCs/>
          <w:color w:val="000000"/>
          <w:sz w:val="27"/>
          <w:szCs w:val="27"/>
        </w:rPr>
        <w:t> </w:t>
      </w:r>
    </w:p>
    <w:p w14:paraId="46307404" w14:textId="77777777" w:rsidR="001C16C7" w:rsidRPr="001C16C7" w:rsidRDefault="001C16C7" w:rsidP="001C16C7">
      <w:pPr>
        <w:rPr>
          <w:rFonts w:ascii="Times New Roman" w:eastAsia="Times New Roman" w:hAnsi="Times New Roman" w:cs="Times New Roman"/>
          <w:color w:val="000000"/>
          <w:sz w:val="27"/>
          <w:szCs w:val="27"/>
        </w:rPr>
      </w:pPr>
      <w:r w:rsidRPr="001C16C7">
        <w:rPr>
          <w:rFonts w:ascii="Times New Roman" w:eastAsia="Times New Roman" w:hAnsi="Times New Roman" w:cs="Times New Roman"/>
          <w:color w:val="000000"/>
          <w:sz w:val="27"/>
          <w:szCs w:val="27"/>
        </w:rPr>
        <w:t>DALLAS – June 15, 2020 – In response to the COVID-19 global pandemic, Paul Quinn College has partnered with the </w:t>
      </w:r>
      <w:hyperlink r:id="rId4" w:tooltip="https://dallascityhall.com/Pages/Corona-Virus.aspx" w:history="1">
        <w:r w:rsidRPr="001C16C7">
          <w:rPr>
            <w:rFonts w:ascii="Times New Roman" w:eastAsia="Times New Roman" w:hAnsi="Times New Roman" w:cs="Times New Roman"/>
            <w:color w:val="0563C1"/>
            <w:sz w:val="27"/>
            <w:szCs w:val="27"/>
          </w:rPr>
          <w:t>City of Dallas</w:t>
        </w:r>
      </w:hyperlink>
      <w:r w:rsidRPr="001C16C7">
        <w:rPr>
          <w:rFonts w:ascii="Times New Roman" w:eastAsia="Times New Roman" w:hAnsi="Times New Roman" w:cs="Times New Roman"/>
          <w:color w:val="000000"/>
          <w:sz w:val="27"/>
          <w:szCs w:val="27"/>
        </w:rPr>
        <w:t> and </w:t>
      </w:r>
      <w:proofErr w:type="spellStart"/>
      <w:r w:rsidRPr="001C16C7">
        <w:rPr>
          <w:rFonts w:ascii="Times New Roman" w:eastAsia="Times New Roman" w:hAnsi="Times New Roman" w:cs="Times New Roman"/>
          <w:color w:val="000000"/>
          <w:sz w:val="27"/>
          <w:szCs w:val="27"/>
        </w:rPr>
        <w:fldChar w:fldCharType="begin"/>
      </w:r>
      <w:r w:rsidRPr="001C16C7">
        <w:rPr>
          <w:rFonts w:ascii="Times New Roman" w:eastAsia="Times New Roman" w:hAnsi="Times New Roman" w:cs="Times New Roman"/>
          <w:color w:val="000000"/>
          <w:sz w:val="27"/>
          <w:szCs w:val="27"/>
        </w:rPr>
        <w:instrText xml:space="preserve"> HYPERLINK "https://lydahillphilanthropies.org/" \o "https://lydahillphilanthropies.org/" </w:instrText>
      </w:r>
      <w:r w:rsidRPr="001C16C7">
        <w:rPr>
          <w:rFonts w:ascii="Times New Roman" w:eastAsia="Times New Roman" w:hAnsi="Times New Roman" w:cs="Times New Roman"/>
          <w:color w:val="000000"/>
          <w:sz w:val="27"/>
          <w:szCs w:val="27"/>
        </w:rPr>
        <w:fldChar w:fldCharType="separate"/>
      </w:r>
      <w:r w:rsidRPr="001C16C7">
        <w:rPr>
          <w:rFonts w:ascii="Times New Roman" w:eastAsia="Times New Roman" w:hAnsi="Times New Roman" w:cs="Times New Roman"/>
          <w:color w:val="0563C1"/>
          <w:sz w:val="27"/>
          <w:szCs w:val="27"/>
        </w:rPr>
        <w:t>Lyda</w:t>
      </w:r>
      <w:proofErr w:type="spellEnd"/>
      <w:r w:rsidRPr="001C16C7">
        <w:rPr>
          <w:rFonts w:ascii="Times New Roman" w:eastAsia="Times New Roman" w:hAnsi="Times New Roman" w:cs="Times New Roman"/>
          <w:color w:val="0563C1"/>
          <w:sz w:val="27"/>
          <w:szCs w:val="27"/>
        </w:rPr>
        <w:t xml:space="preserve"> Hill Philanthropies</w:t>
      </w:r>
      <w:r w:rsidRPr="001C16C7">
        <w:rPr>
          <w:rFonts w:ascii="Times New Roman" w:eastAsia="Times New Roman" w:hAnsi="Times New Roman" w:cs="Times New Roman"/>
          <w:color w:val="000000"/>
          <w:sz w:val="27"/>
          <w:szCs w:val="27"/>
        </w:rPr>
        <w:fldChar w:fldCharType="end"/>
      </w:r>
      <w:r w:rsidRPr="001C16C7">
        <w:rPr>
          <w:rFonts w:ascii="Times New Roman" w:eastAsia="Times New Roman" w:hAnsi="Times New Roman" w:cs="Times New Roman"/>
          <w:color w:val="000000"/>
          <w:sz w:val="27"/>
          <w:szCs w:val="27"/>
        </w:rPr>
        <w:t> to open a free COVID-19 testing site on the school’s campus in Dallas. The testing site is part of </w:t>
      </w:r>
      <w:hyperlink r:id="rId5" w:tooltip="https://pqc-edu.squarespace.com/safeformycity" w:history="1">
        <w:r w:rsidRPr="001C16C7">
          <w:rPr>
            <w:rFonts w:ascii="Times New Roman" w:eastAsia="Times New Roman" w:hAnsi="Times New Roman" w:cs="Times New Roman"/>
            <w:color w:val="0563C1"/>
            <w:sz w:val="27"/>
            <w:szCs w:val="27"/>
          </w:rPr>
          <w:t>Paul Quinn’s “Safe For My City”</w:t>
        </w:r>
      </w:hyperlink>
      <w:r w:rsidRPr="001C16C7">
        <w:rPr>
          <w:rFonts w:ascii="Times New Roman" w:eastAsia="Times New Roman" w:hAnsi="Times New Roman" w:cs="Times New Roman"/>
          <w:color w:val="000000"/>
          <w:sz w:val="27"/>
          <w:szCs w:val="27"/>
        </w:rPr>
        <w:t> campaign that also features a protective face mask and food giveaway. </w:t>
      </w:r>
      <w:r w:rsidRPr="001C16C7">
        <w:rPr>
          <w:rFonts w:ascii="Times New Roman" w:eastAsia="Times New Roman" w:hAnsi="Times New Roman" w:cs="Times New Roman"/>
          <w:color w:val="000000"/>
          <w:sz w:val="27"/>
          <w:szCs w:val="27"/>
          <w:shd w:val="clear" w:color="auto" w:fill="FFFFFF"/>
        </w:rPr>
        <w:t>Walk-up testing will begin this Thursday, June 18 and Saturday, June 20 from 10:00 a.m. to 4:00 p.m. and is scheduled to be available going forward on </w:t>
      </w:r>
      <w:r w:rsidRPr="001C16C7">
        <w:rPr>
          <w:rFonts w:ascii="Times New Roman" w:eastAsia="Times New Roman" w:hAnsi="Times New Roman" w:cs="Times New Roman"/>
          <w:b/>
          <w:bCs/>
          <w:color w:val="000000"/>
          <w:sz w:val="27"/>
          <w:szCs w:val="27"/>
          <w:shd w:val="clear" w:color="auto" w:fill="FFFFFF"/>
        </w:rPr>
        <w:t>Tuesdays</w:t>
      </w:r>
      <w:r w:rsidRPr="001C16C7">
        <w:rPr>
          <w:rFonts w:ascii="Times New Roman" w:eastAsia="Times New Roman" w:hAnsi="Times New Roman" w:cs="Times New Roman"/>
          <w:color w:val="000000"/>
          <w:sz w:val="27"/>
          <w:szCs w:val="27"/>
          <w:shd w:val="clear" w:color="auto" w:fill="FFFFFF"/>
        </w:rPr>
        <w:t> and </w:t>
      </w:r>
      <w:r w:rsidRPr="001C16C7">
        <w:rPr>
          <w:rFonts w:ascii="Times New Roman" w:eastAsia="Times New Roman" w:hAnsi="Times New Roman" w:cs="Times New Roman"/>
          <w:b/>
          <w:bCs/>
          <w:color w:val="000000"/>
          <w:sz w:val="27"/>
          <w:szCs w:val="27"/>
          <w:shd w:val="clear" w:color="auto" w:fill="FFFFFF"/>
        </w:rPr>
        <w:t>Saturdays</w:t>
      </w:r>
      <w:r w:rsidRPr="001C16C7">
        <w:rPr>
          <w:rFonts w:ascii="Times New Roman" w:eastAsia="Times New Roman" w:hAnsi="Times New Roman" w:cs="Times New Roman"/>
          <w:color w:val="000000"/>
          <w:sz w:val="27"/>
          <w:szCs w:val="27"/>
          <w:shd w:val="clear" w:color="auto" w:fill="FFFFFF"/>
        </w:rPr>
        <w:t> through the month of July. The food, which is being provided in cooperation with </w:t>
      </w:r>
      <w:hyperlink r:id="rId6" w:tooltip="https://minniesfoodpantry.org/" w:history="1">
        <w:r w:rsidRPr="001C16C7">
          <w:rPr>
            <w:rFonts w:ascii="Times New Roman" w:eastAsia="Times New Roman" w:hAnsi="Times New Roman" w:cs="Times New Roman"/>
            <w:color w:val="0563C1"/>
            <w:sz w:val="27"/>
            <w:szCs w:val="27"/>
          </w:rPr>
          <w:t>Minnie’s Food Pantry</w:t>
        </w:r>
      </w:hyperlink>
      <w:r w:rsidRPr="001C16C7">
        <w:rPr>
          <w:rFonts w:ascii="Times New Roman" w:eastAsia="Times New Roman" w:hAnsi="Times New Roman" w:cs="Times New Roman"/>
          <w:color w:val="0563C1"/>
          <w:sz w:val="27"/>
          <w:szCs w:val="27"/>
          <w:u w:val="single"/>
        </w:rPr>
        <w:t>,</w:t>
      </w:r>
      <w:r w:rsidRPr="001C16C7">
        <w:rPr>
          <w:rFonts w:ascii="Times New Roman" w:eastAsia="Times New Roman" w:hAnsi="Times New Roman" w:cs="Times New Roman"/>
          <w:color w:val="000000"/>
          <w:sz w:val="27"/>
          <w:szCs w:val="27"/>
        </w:rPr>
        <w:t> and masks will be available on a first-come, first-serve basis to all (regardless of whether they are being tested).</w:t>
      </w:r>
    </w:p>
    <w:p w14:paraId="4BDF8EAD" w14:textId="77777777" w:rsidR="001C16C7" w:rsidRPr="001C16C7" w:rsidRDefault="001C16C7" w:rsidP="001C16C7">
      <w:pPr>
        <w:rPr>
          <w:rFonts w:ascii="Times New Roman" w:eastAsia="Times New Roman" w:hAnsi="Times New Roman" w:cs="Times New Roman"/>
          <w:color w:val="000000"/>
          <w:sz w:val="27"/>
          <w:szCs w:val="27"/>
        </w:rPr>
      </w:pPr>
      <w:r w:rsidRPr="001C16C7">
        <w:rPr>
          <w:rFonts w:ascii="Times New Roman" w:eastAsia="Times New Roman" w:hAnsi="Times New Roman" w:cs="Times New Roman"/>
          <w:color w:val="000000"/>
          <w:sz w:val="27"/>
          <w:szCs w:val="27"/>
          <w:shd w:val="clear" w:color="auto" w:fill="FFFFFF"/>
        </w:rPr>
        <w:t> </w:t>
      </w:r>
    </w:p>
    <w:p w14:paraId="5A7158CA" w14:textId="77777777" w:rsidR="001C16C7" w:rsidRPr="001C16C7" w:rsidRDefault="001C16C7" w:rsidP="001C16C7">
      <w:pPr>
        <w:rPr>
          <w:rFonts w:ascii="Times New Roman" w:eastAsia="Times New Roman" w:hAnsi="Times New Roman" w:cs="Times New Roman"/>
          <w:color w:val="000000"/>
          <w:sz w:val="27"/>
          <w:szCs w:val="27"/>
        </w:rPr>
      </w:pPr>
      <w:r w:rsidRPr="001C16C7">
        <w:rPr>
          <w:rFonts w:ascii="Times New Roman" w:eastAsia="Times New Roman" w:hAnsi="Times New Roman" w:cs="Times New Roman"/>
          <w:color w:val="000000"/>
          <w:sz w:val="27"/>
          <w:szCs w:val="27"/>
        </w:rPr>
        <w:t xml:space="preserve">“The </w:t>
      </w:r>
      <w:proofErr w:type="spellStart"/>
      <w:r w:rsidRPr="001C16C7">
        <w:rPr>
          <w:rFonts w:ascii="Times New Roman" w:eastAsia="Times New Roman" w:hAnsi="Times New Roman" w:cs="Times New Roman"/>
          <w:color w:val="000000"/>
          <w:sz w:val="27"/>
          <w:szCs w:val="27"/>
        </w:rPr>
        <w:t>Quinnite</w:t>
      </w:r>
      <w:proofErr w:type="spellEnd"/>
      <w:r w:rsidRPr="001C16C7">
        <w:rPr>
          <w:rFonts w:ascii="Times New Roman" w:eastAsia="Times New Roman" w:hAnsi="Times New Roman" w:cs="Times New Roman"/>
          <w:color w:val="000000"/>
          <w:sz w:val="27"/>
          <w:szCs w:val="27"/>
        </w:rPr>
        <w:t xml:space="preserve"> Nation is committed to doing its part in the fight against COVID-19. Having watched </w:t>
      </w:r>
      <w:proofErr w:type="gramStart"/>
      <w:r w:rsidRPr="001C16C7">
        <w:rPr>
          <w:rFonts w:ascii="Times New Roman" w:eastAsia="Times New Roman" w:hAnsi="Times New Roman" w:cs="Times New Roman"/>
          <w:color w:val="000000"/>
          <w:sz w:val="27"/>
          <w:szCs w:val="27"/>
        </w:rPr>
        <w:t>people</w:t>
      </w:r>
      <w:proofErr w:type="gramEnd"/>
      <w:r w:rsidRPr="001C16C7">
        <w:rPr>
          <w:rFonts w:ascii="Times New Roman" w:eastAsia="Times New Roman" w:hAnsi="Times New Roman" w:cs="Times New Roman"/>
          <w:color w:val="000000"/>
          <w:sz w:val="27"/>
          <w:szCs w:val="27"/>
        </w:rPr>
        <w:t xml:space="preserve"> we know and love suffer from this scourge, we have a unique understanding of the threat the virus poses,” said Michael J. Sorrell, President, Paul Quinn College. “We agree with the doctors and scientists who have stated that direct action – via testing, wearing masks, and social distancing - can and will make a difference in this fight. We are looking forward to supporting the City of Dallas and everyone else who is working tirelessly to save lives and protect our community.” </w:t>
      </w:r>
    </w:p>
    <w:p w14:paraId="49682456" w14:textId="77777777" w:rsidR="001C16C7" w:rsidRPr="001C16C7" w:rsidRDefault="001C16C7" w:rsidP="001C16C7">
      <w:pPr>
        <w:rPr>
          <w:rFonts w:ascii="Times New Roman" w:eastAsia="Times New Roman" w:hAnsi="Times New Roman" w:cs="Times New Roman"/>
          <w:color w:val="000000"/>
          <w:sz w:val="27"/>
          <w:szCs w:val="27"/>
        </w:rPr>
      </w:pPr>
      <w:r w:rsidRPr="001C16C7">
        <w:rPr>
          <w:rFonts w:ascii="Times New Roman" w:eastAsia="Times New Roman" w:hAnsi="Times New Roman" w:cs="Times New Roman"/>
          <w:color w:val="000000"/>
          <w:sz w:val="27"/>
          <w:szCs w:val="27"/>
        </w:rPr>
        <w:t> </w:t>
      </w:r>
    </w:p>
    <w:p w14:paraId="3B46C0BF" w14:textId="77777777" w:rsidR="001C16C7" w:rsidRPr="001C16C7" w:rsidRDefault="001C16C7" w:rsidP="001C16C7">
      <w:pPr>
        <w:rPr>
          <w:rFonts w:ascii="Times New Roman" w:eastAsia="Times New Roman" w:hAnsi="Times New Roman" w:cs="Times New Roman"/>
          <w:color w:val="000000"/>
          <w:sz w:val="27"/>
          <w:szCs w:val="27"/>
        </w:rPr>
      </w:pPr>
      <w:r w:rsidRPr="001C16C7">
        <w:rPr>
          <w:rFonts w:ascii="Times New Roman" w:eastAsia="Times New Roman" w:hAnsi="Times New Roman" w:cs="Times New Roman"/>
          <w:color w:val="000000"/>
          <w:sz w:val="27"/>
          <w:szCs w:val="27"/>
        </w:rPr>
        <w:t>“Safe for My City” was created with generous support from </w:t>
      </w:r>
      <w:proofErr w:type="spellStart"/>
      <w:r w:rsidRPr="001C16C7">
        <w:rPr>
          <w:rFonts w:ascii="Times New Roman" w:eastAsia="Times New Roman" w:hAnsi="Times New Roman" w:cs="Times New Roman"/>
          <w:color w:val="000000"/>
          <w:sz w:val="27"/>
          <w:szCs w:val="27"/>
        </w:rPr>
        <w:fldChar w:fldCharType="begin"/>
      </w:r>
      <w:r w:rsidRPr="001C16C7">
        <w:rPr>
          <w:rFonts w:ascii="Times New Roman" w:eastAsia="Times New Roman" w:hAnsi="Times New Roman" w:cs="Times New Roman"/>
          <w:color w:val="000000"/>
          <w:sz w:val="27"/>
          <w:szCs w:val="27"/>
        </w:rPr>
        <w:instrText xml:space="preserve"> HYPERLINK "https://lydahillphilanthropies.org/" \o "https://lydahillphilanthropies.org/" </w:instrText>
      </w:r>
      <w:r w:rsidRPr="001C16C7">
        <w:rPr>
          <w:rFonts w:ascii="Times New Roman" w:eastAsia="Times New Roman" w:hAnsi="Times New Roman" w:cs="Times New Roman"/>
          <w:color w:val="000000"/>
          <w:sz w:val="27"/>
          <w:szCs w:val="27"/>
        </w:rPr>
        <w:fldChar w:fldCharType="separate"/>
      </w:r>
      <w:r w:rsidRPr="001C16C7">
        <w:rPr>
          <w:rFonts w:ascii="Times New Roman" w:eastAsia="Times New Roman" w:hAnsi="Times New Roman" w:cs="Times New Roman"/>
          <w:color w:val="0563C1"/>
          <w:sz w:val="27"/>
          <w:szCs w:val="27"/>
          <w:u w:val="single"/>
        </w:rPr>
        <w:t>Lyda</w:t>
      </w:r>
      <w:proofErr w:type="spellEnd"/>
      <w:r w:rsidRPr="001C16C7">
        <w:rPr>
          <w:rFonts w:ascii="Times New Roman" w:eastAsia="Times New Roman" w:hAnsi="Times New Roman" w:cs="Times New Roman"/>
          <w:color w:val="0563C1"/>
          <w:sz w:val="27"/>
          <w:szCs w:val="27"/>
          <w:u w:val="single"/>
        </w:rPr>
        <w:t xml:space="preserve"> Hill Philanthropies</w:t>
      </w:r>
      <w:r w:rsidRPr="001C16C7">
        <w:rPr>
          <w:rFonts w:ascii="Times New Roman" w:eastAsia="Times New Roman" w:hAnsi="Times New Roman" w:cs="Times New Roman"/>
          <w:color w:val="000000"/>
          <w:sz w:val="27"/>
          <w:szCs w:val="27"/>
        </w:rPr>
        <w:fldChar w:fldCharType="end"/>
      </w:r>
      <w:r w:rsidRPr="001C16C7">
        <w:rPr>
          <w:rFonts w:ascii="Times New Roman" w:eastAsia="Times New Roman" w:hAnsi="Times New Roman" w:cs="Times New Roman"/>
          <w:color w:val="000000"/>
          <w:sz w:val="27"/>
          <w:szCs w:val="27"/>
        </w:rPr>
        <w:t>, </w:t>
      </w:r>
      <w:hyperlink r:id="rId7" w:tooltip="https://dallascityhall.com/Pages/Corona-Virus.aspx" w:history="1">
        <w:r w:rsidRPr="001C16C7">
          <w:rPr>
            <w:rFonts w:ascii="Times New Roman" w:eastAsia="Times New Roman" w:hAnsi="Times New Roman" w:cs="Times New Roman"/>
            <w:color w:val="0563C1"/>
            <w:sz w:val="27"/>
            <w:szCs w:val="27"/>
            <w:u w:val="single"/>
          </w:rPr>
          <w:t>The City of Dallas</w:t>
        </w:r>
      </w:hyperlink>
      <w:r w:rsidRPr="001C16C7">
        <w:rPr>
          <w:rFonts w:ascii="Times New Roman" w:eastAsia="Times New Roman" w:hAnsi="Times New Roman" w:cs="Times New Roman"/>
          <w:color w:val="000000"/>
          <w:sz w:val="27"/>
          <w:szCs w:val="27"/>
        </w:rPr>
        <w:t>, </w:t>
      </w:r>
      <w:hyperlink r:id="rId8" w:tooltip="https://minniesfoodpantry.org/" w:history="1">
        <w:r w:rsidRPr="001C16C7">
          <w:rPr>
            <w:rFonts w:ascii="Times New Roman" w:eastAsia="Times New Roman" w:hAnsi="Times New Roman" w:cs="Times New Roman"/>
            <w:color w:val="0563C1"/>
            <w:sz w:val="27"/>
            <w:szCs w:val="27"/>
            <w:u w:val="single"/>
          </w:rPr>
          <w:t>Minnie’s Food Pantry</w:t>
        </w:r>
      </w:hyperlink>
      <w:r w:rsidRPr="001C16C7">
        <w:rPr>
          <w:rFonts w:ascii="Times New Roman" w:eastAsia="Times New Roman" w:hAnsi="Times New Roman" w:cs="Times New Roman"/>
          <w:color w:val="000000"/>
          <w:sz w:val="27"/>
          <w:szCs w:val="27"/>
        </w:rPr>
        <w:t>, and </w:t>
      </w:r>
      <w:proofErr w:type="spellStart"/>
      <w:r w:rsidRPr="001C16C7">
        <w:rPr>
          <w:rFonts w:ascii="Times New Roman" w:eastAsia="Times New Roman" w:hAnsi="Times New Roman" w:cs="Times New Roman"/>
          <w:color w:val="000000"/>
          <w:sz w:val="27"/>
          <w:szCs w:val="27"/>
        </w:rPr>
        <w:fldChar w:fldCharType="begin"/>
      </w:r>
      <w:r w:rsidRPr="001C16C7">
        <w:rPr>
          <w:rFonts w:ascii="Times New Roman" w:eastAsia="Times New Roman" w:hAnsi="Times New Roman" w:cs="Times New Roman"/>
          <w:color w:val="000000"/>
          <w:sz w:val="27"/>
          <w:szCs w:val="27"/>
        </w:rPr>
        <w:instrText xml:space="preserve"> HYPERLINK "https://www.diventuremarketing.com/" \o "https://www.diventuremarketing.com/" </w:instrText>
      </w:r>
      <w:r w:rsidRPr="001C16C7">
        <w:rPr>
          <w:rFonts w:ascii="Times New Roman" w:eastAsia="Times New Roman" w:hAnsi="Times New Roman" w:cs="Times New Roman"/>
          <w:color w:val="000000"/>
          <w:sz w:val="27"/>
          <w:szCs w:val="27"/>
        </w:rPr>
        <w:fldChar w:fldCharType="separate"/>
      </w:r>
      <w:r w:rsidRPr="001C16C7">
        <w:rPr>
          <w:rFonts w:ascii="Times New Roman" w:eastAsia="Times New Roman" w:hAnsi="Times New Roman" w:cs="Times New Roman"/>
          <w:color w:val="0563C1"/>
          <w:sz w:val="27"/>
          <w:szCs w:val="27"/>
          <w:u w:val="single"/>
        </w:rPr>
        <w:t>DiVenture</w:t>
      </w:r>
      <w:proofErr w:type="spellEnd"/>
      <w:r w:rsidRPr="001C16C7">
        <w:rPr>
          <w:rFonts w:ascii="Times New Roman" w:eastAsia="Times New Roman" w:hAnsi="Times New Roman" w:cs="Times New Roman"/>
          <w:color w:val="0563C1"/>
          <w:sz w:val="27"/>
          <w:szCs w:val="27"/>
          <w:u w:val="single"/>
        </w:rPr>
        <w:t xml:space="preserve"> Marketing</w:t>
      </w:r>
      <w:r w:rsidRPr="001C16C7">
        <w:rPr>
          <w:rFonts w:ascii="Times New Roman" w:eastAsia="Times New Roman" w:hAnsi="Times New Roman" w:cs="Times New Roman"/>
          <w:color w:val="000000"/>
          <w:sz w:val="27"/>
          <w:szCs w:val="27"/>
        </w:rPr>
        <w:fldChar w:fldCharType="end"/>
      </w:r>
      <w:r w:rsidRPr="001C16C7">
        <w:rPr>
          <w:rFonts w:ascii="Times New Roman" w:eastAsia="Times New Roman" w:hAnsi="Times New Roman" w:cs="Times New Roman"/>
          <w:color w:val="000000"/>
          <w:sz w:val="27"/>
          <w:szCs w:val="27"/>
        </w:rPr>
        <w:t>. The campaign is being hosted in partnership with the </w:t>
      </w:r>
      <w:hyperlink r:id="rId9" w:tooltip="http://www.10thdistrictame.org/" w:history="1">
        <w:r w:rsidRPr="001C16C7">
          <w:rPr>
            <w:rFonts w:ascii="Times New Roman" w:eastAsia="Times New Roman" w:hAnsi="Times New Roman" w:cs="Times New Roman"/>
            <w:color w:val="0563C1"/>
            <w:sz w:val="27"/>
            <w:szCs w:val="27"/>
            <w:u w:val="single"/>
            <w:shd w:val="clear" w:color="auto" w:fill="FFFFFF"/>
          </w:rPr>
          <w:t>Tenth Episcopal District AME Church</w:t>
        </w:r>
      </w:hyperlink>
      <w:r w:rsidRPr="001C16C7">
        <w:rPr>
          <w:rFonts w:ascii="Times New Roman" w:eastAsia="Times New Roman" w:hAnsi="Times New Roman" w:cs="Times New Roman"/>
          <w:color w:val="000000"/>
          <w:sz w:val="27"/>
          <w:szCs w:val="27"/>
        </w:rPr>
        <w:t>, </w:t>
      </w:r>
      <w:hyperlink r:id="rId10" w:tooltip="https://house.texas.gov/members/member-page/?district=110" w:history="1">
        <w:r w:rsidRPr="001C16C7">
          <w:rPr>
            <w:rFonts w:ascii="Times New Roman" w:eastAsia="Times New Roman" w:hAnsi="Times New Roman" w:cs="Times New Roman"/>
            <w:color w:val="0563C1"/>
            <w:sz w:val="27"/>
            <w:szCs w:val="27"/>
            <w:u w:val="single"/>
          </w:rPr>
          <w:t>Texas State Representative Toni Rose</w:t>
        </w:r>
      </w:hyperlink>
      <w:r w:rsidRPr="001C16C7">
        <w:rPr>
          <w:rFonts w:ascii="Times New Roman" w:eastAsia="Times New Roman" w:hAnsi="Times New Roman" w:cs="Times New Roman"/>
          <w:color w:val="000000"/>
          <w:sz w:val="27"/>
          <w:szCs w:val="27"/>
        </w:rPr>
        <w:t>, </w:t>
      </w:r>
      <w:hyperlink r:id="rId11" w:tooltip="https://dallascityhall.com/government/citycouncil/district8/Pages/default.aspx" w:history="1">
        <w:r w:rsidRPr="001C16C7">
          <w:rPr>
            <w:rFonts w:ascii="Times New Roman" w:eastAsia="Times New Roman" w:hAnsi="Times New Roman" w:cs="Times New Roman"/>
            <w:color w:val="0563C1"/>
            <w:sz w:val="27"/>
            <w:szCs w:val="27"/>
            <w:u w:val="single"/>
          </w:rPr>
          <w:t>Dallas District 8 City Council Member Tennell Atkins</w:t>
        </w:r>
      </w:hyperlink>
      <w:r w:rsidRPr="001C16C7">
        <w:rPr>
          <w:rFonts w:ascii="Times New Roman" w:eastAsia="Times New Roman" w:hAnsi="Times New Roman" w:cs="Times New Roman"/>
          <w:color w:val="000000"/>
          <w:sz w:val="27"/>
          <w:szCs w:val="27"/>
        </w:rPr>
        <w:t>, The Highland Hills Community Liaison Association, </w:t>
      </w:r>
      <w:hyperlink r:id="rId12" w:tooltip="https://www.stphilips1600.org/" w:history="1">
        <w:r w:rsidRPr="001C16C7">
          <w:rPr>
            <w:rFonts w:ascii="Times New Roman" w:eastAsia="Times New Roman" w:hAnsi="Times New Roman" w:cs="Times New Roman"/>
            <w:color w:val="0563C1"/>
            <w:sz w:val="27"/>
            <w:szCs w:val="27"/>
            <w:u w:val="single"/>
          </w:rPr>
          <w:t>St. Philip’s School and Community Center</w:t>
        </w:r>
      </w:hyperlink>
      <w:r w:rsidRPr="001C16C7">
        <w:rPr>
          <w:rFonts w:ascii="Times New Roman" w:eastAsia="Times New Roman" w:hAnsi="Times New Roman" w:cs="Times New Roman"/>
          <w:color w:val="000000"/>
          <w:sz w:val="27"/>
          <w:szCs w:val="27"/>
        </w:rPr>
        <w:t>, </w:t>
      </w:r>
      <w:hyperlink r:id="rId13" w:tooltip="https://kipptexas.org/" w:history="1">
        <w:r w:rsidRPr="001C16C7">
          <w:rPr>
            <w:rFonts w:ascii="Times New Roman" w:eastAsia="Times New Roman" w:hAnsi="Times New Roman" w:cs="Times New Roman"/>
            <w:color w:val="0563C1"/>
            <w:sz w:val="27"/>
            <w:szCs w:val="27"/>
            <w:u w:val="single"/>
          </w:rPr>
          <w:t>KIPP Texas</w:t>
        </w:r>
      </w:hyperlink>
      <w:r w:rsidRPr="001C16C7">
        <w:rPr>
          <w:rFonts w:ascii="Times New Roman" w:eastAsia="Times New Roman" w:hAnsi="Times New Roman" w:cs="Times New Roman"/>
          <w:color w:val="000000"/>
          <w:sz w:val="27"/>
          <w:szCs w:val="27"/>
        </w:rPr>
        <w:t>, </w:t>
      </w:r>
      <w:hyperlink r:id="rId14" w:tooltip="https://www.hockaday.org/" w:history="1">
        <w:r w:rsidRPr="001C16C7">
          <w:rPr>
            <w:rFonts w:ascii="Times New Roman" w:eastAsia="Times New Roman" w:hAnsi="Times New Roman" w:cs="Times New Roman"/>
            <w:color w:val="0563C1"/>
            <w:sz w:val="27"/>
            <w:szCs w:val="27"/>
            <w:u w:val="single"/>
          </w:rPr>
          <w:t>The Hockaday School</w:t>
        </w:r>
      </w:hyperlink>
      <w:r w:rsidRPr="001C16C7">
        <w:rPr>
          <w:rFonts w:ascii="Times New Roman" w:eastAsia="Times New Roman" w:hAnsi="Times New Roman" w:cs="Times New Roman"/>
          <w:color w:val="000000"/>
          <w:sz w:val="27"/>
          <w:szCs w:val="27"/>
        </w:rPr>
        <w:t>, </w:t>
      </w:r>
      <w:hyperlink r:id="rId15" w:tooltip="https://www.smtexas.org/" w:history="1">
        <w:r w:rsidRPr="001C16C7">
          <w:rPr>
            <w:rFonts w:ascii="Times New Roman" w:eastAsia="Times New Roman" w:hAnsi="Times New Roman" w:cs="Times New Roman"/>
            <w:color w:val="0563C1"/>
            <w:sz w:val="27"/>
            <w:szCs w:val="27"/>
            <w:u w:val="single"/>
          </w:rPr>
          <w:t>St. Mark’s School of Texas</w:t>
        </w:r>
      </w:hyperlink>
      <w:r w:rsidRPr="001C16C7">
        <w:rPr>
          <w:rFonts w:ascii="Times New Roman" w:eastAsia="Times New Roman" w:hAnsi="Times New Roman" w:cs="Times New Roman"/>
          <w:color w:val="000000"/>
          <w:sz w:val="27"/>
          <w:szCs w:val="27"/>
        </w:rPr>
        <w:t>, </w:t>
      </w:r>
      <w:hyperlink r:id="rId16" w:tooltip="https://www.parish.org/" w:history="1">
        <w:r w:rsidRPr="001C16C7">
          <w:rPr>
            <w:rFonts w:ascii="Times New Roman" w:eastAsia="Times New Roman" w:hAnsi="Times New Roman" w:cs="Times New Roman"/>
            <w:color w:val="0563C1"/>
            <w:sz w:val="27"/>
            <w:szCs w:val="27"/>
            <w:u w:val="single"/>
          </w:rPr>
          <w:t>Parish Episcopal School</w:t>
        </w:r>
      </w:hyperlink>
      <w:r w:rsidRPr="001C16C7">
        <w:rPr>
          <w:rFonts w:ascii="Times New Roman" w:eastAsia="Times New Roman" w:hAnsi="Times New Roman" w:cs="Times New Roman"/>
          <w:color w:val="000000"/>
          <w:sz w:val="27"/>
          <w:szCs w:val="27"/>
        </w:rPr>
        <w:t>, </w:t>
      </w:r>
      <w:hyperlink r:id="rId17" w:tooltip="https://www.esdallas.org/" w:history="1">
        <w:r w:rsidRPr="001C16C7">
          <w:rPr>
            <w:rFonts w:ascii="Times New Roman" w:eastAsia="Times New Roman" w:hAnsi="Times New Roman" w:cs="Times New Roman"/>
            <w:color w:val="0563C1"/>
            <w:sz w:val="27"/>
            <w:szCs w:val="27"/>
            <w:u w:val="single"/>
          </w:rPr>
          <w:t>The Episcopal School of Dallas</w:t>
        </w:r>
      </w:hyperlink>
      <w:r w:rsidRPr="001C16C7">
        <w:rPr>
          <w:rFonts w:ascii="Times New Roman" w:eastAsia="Times New Roman" w:hAnsi="Times New Roman" w:cs="Times New Roman"/>
          <w:color w:val="000000"/>
          <w:sz w:val="27"/>
          <w:szCs w:val="27"/>
        </w:rPr>
        <w:t>, </w:t>
      </w:r>
      <w:hyperlink r:id="rId18" w:tooltip="http://brett.tools/" w:history="1">
        <w:r w:rsidRPr="001C16C7">
          <w:rPr>
            <w:rFonts w:ascii="Times New Roman" w:eastAsia="Times New Roman" w:hAnsi="Times New Roman" w:cs="Times New Roman"/>
            <w:color w:val="0563C1"/>
            <w:sz w:val="27"/>
            <w:szCs w:val="27"/>
            <w:u w:val="single"/>
          </w:rPr>
          <w:t>Baller Mom Meals</w:t>
        </w:r>
      </w:hyperlink>
      <w:r w:rsidRPr="001C16C7">
        <w:rPr>
          <w:rFonts w:ascii="Times New Roman" w:eastAsia="Times New Roman" w:hAnsi="Times New Roman" w:cs="Times New Roman"/>
          <w:color w:val="000000"/>
          <w:sz w:val="27"/>
          <w:szCs w:val="27"/>
        </w:rPr>
        <w:t> and multiple youth sports organizations, including </w:t>
      </w:r>
      <w:hyperlink r:id="rId19" w:tooltip="https://akrtexassummitt.com/" w:history="1">
        <w:r w:rsidRPr="001C16C7">
          <w:rPr>
            <w:rFonts w:ascii="Times New Roman" w:eastAsia="Times New Roman" w:hAnsi="Times New Roman" w:cs="Times New Roman"/>
            <w:color w:val="0563C1"/>
            <w:sz w:val="27"/>
            <w:szCs w:val="27"/>
            <w:u w:val="single"/>
          </w:rPr>
          <w:t xml:space="preserve">AKR Texas </w:t>
        </w:r>
        <w:proofErr w:type="spellStart"/>
        <w:r w:rsidRPr="001C16C7">
          <w:rPr>
            <w:rFonts w:ascii="Times New Roman" w:eastAsia="Times New Roman" w:hAnsi="Times New Roman" w:cs="Times New Roman"/>
            <w:color w:val="0563C1"/>
            <w:sz w:val="27"/>
            <w:szCs w:val="27"/>
            <w:u w:val="single"/>
          </w:rPr>
          <w:t>Summit</w:t>
        </w:r>
      </w:hyperlink>
      <w:r w:rsidRPr="001C16C7">
        <w:rPr>
          <w:rFonts w:ascii="Times New Roman" w:eastAsia="Times New Roman" w:hAnsi="Times New Roman" w:cs="Times New Roman"/>
          <w:color w:val="0563C1"/>
          <w:sz w:val="27"/>
          <w:szCs w:val="27"/>
          <w:u w:val="single"/>
        </w:rPr>
        <w:t>t</w:t>
      </w:r>
      <w:proofErr w:type="spellEnd"/>
      <w:r w:rsidRPr="001C16C7">
        <w:rPr>
          <w:rFonts w:ascii="Times New Roman" w:eastAsia="Times New Roman" w:hAnsi="Times New Roman" w:cs="Times New Roman"/>
          <w:color w:val="000000"/>
          <w:sz w:val="27"/>
          <w:szCs w:val="27"/>
        </w:rPr>
        <w:t>, </w:t>
      </w:r>
      <w:hyperlink r:id="rId20" w:tooltip="https://www.duncanvillefieldhouse.com/bridge-basketball-academy/" w:history="1">
        <w:r w:rsidRPr="001C16C7">
          <w:rPr>
            <w:rFonts w:ascii="Times New Roman" w:eastAsia="Times New Roman" w:hAnsi="Times New Roman" w:cs="Times New Roman"/>
            <w:color w:val="0563C1"/>
            <w:sz w:val="27"/>
            <w:szCs w:val="27"/>
            <w:u w:val="single"/>
          </w:rPr>
          <w:t>Bridge Basketball Skills Academy</w:t>
        </w:r>
      </w:hyperlink>
      <w:r w:rsidRPr="001C16C7">
        <w:rPr>
          <w:rFonts w:ascii="Times New Roman" w:eastAsia="Times New Roman" w:hAnsi="Times New Roman" w:cs="Times New Roman"/>
          <w:color w:val="000000"/>
          <w:sz w:val="27"/>
          <w:szCs w:val="27"/>
        </w:rPr>
        <w:t>, </w:t>
      </w:r>
      <w:hyperlink r:id="rId21" w:tooltip="https://twitter.com/team_foe_hoops" w:history="1">
        <w:r w:rsidRPr="001C16C7">
          <w:rPr>
            <w:rFonts w:ascii="Times New Roman" w:eastAsia="Times New Roman" w:hAnsi="Times New Roman" w:cs="Times New Roman"/>
            <w:color w:val="0563C1"/>
            <w:sz w:val="27"/>
            <w:szCs w:val="27"/>
            <w:u w:val="single"/>
          </w:rPr>
          <w:t>Team F.O.E.</w:t>
        </w:r>
      </w:hyperlink>
      <w:r w:rsidRPr="001C16C7">
        <w:rPr>
          <w:rFonts w:ascii="Times New Roman" w:eastAsia="Times New Roman" w:hAnsi="Times New Roman" w:cs="Times New Roman"/>
          <w:color w:val="000000"/>
          <w:sz w:val="27"/>
          <w:szCs w:val="27"/>
        </w:rPr>
        <w:t>, </w:t>
      </w:r>
      <w:hyperlink r:id="rId22" w:tooltip="http://www.dcsportsdfw.com/" w:history="1">
        <w:r w:rsidRPr="001C16C7">
          <w:rPr>
            <w:rFonts w:ascii="Times New Roman" w:eastAsia="Times New Roman" w:hAnsi="Times New Roman" w:cs="Times New Roman"/>
            <w:color w:val="0563C1"/>
            <w:sz w:val="27"/>
            <w:szCs w:val="27"/>
            <w:u w:val="single"/>
          </w:rPr>
          <w:t>DC Sports</w:t>
        </w:r>
      </w:hyperlink>
      <w:r w:rsidRPr="001C16C7">
        <w:rPr>
          <w:rFonts w:ascii="Times New Roman" w:eastAsia="Times New Roman" w:hAnsi="Times New Roman" w:cs="Times New Roman"/>
          <w:color w:val="000000"/>
          <w:sz w:val="27"/>
          <w:szCs w:val="27"/>
        </w:rPr>
        <w:t>, </w:t>
      </w:r>
      <w:hyperlink r:id="rId23" w:tooltip="https://www.southernassaulthoops.com/" w:history="1">
        <w:r w:rsidRPr="001C16C7">
          <w:rPr>
            <w:rFonts w:ascii="Times New Roman" w:eastAsia="Times New Roman" w:hAnsi="Times New Roman" w:cs="Times New Roman"/>
            <w:color w:val="0563C1"/>
            <w:sz w:val="27"/>
            <w:szCs w:val="27"/>
            <w:u w:val="single"/>
          </w:rPr>
          <w:t>Southern Assault</w:t>
        </w:r>
      </w:hyperlink>
      <w:r w:rsidRPr="001C16C7">
        <w:rPr>
          <w:rFonts w:ascii="Times New Roman" w:eastAsia="Times New Roman" w:hAnsi="Times New Roman" w:cs="Times New Roman"/>
          <w:color w:val="000000"/>
          <w:sz w:val="27"/>
          <w:szCs w:val="27"/>
        </w:rPr>
        <w:t>, </w:t>
      </w:r>
      <w:hyperlink r:id="rId24" w:tooltip="https://www.wildcatstx.com/" w:history="1">
        <w:r w:rsidRPr="001C16C7">
          <w:rPr>
            <w:rFonts w:ascii="Times New Roman" w:eastAsia="Times New Roman" w:hAnsi="Times New Roman" w:cs="Times New Roman"/>
            <w:color w:val="0563C1"/>
            <w:sz w:val="27"/>
            <w:szCs w:val="27"/>
            <w:u w:val="single"/>
          </w:rPr>
          <w:t>Midlothian Wildcats</w:t>
        </w:r>
      </w:hyperlink>
      <w:r w:rsidRPr="001C16C7">
        <w:rPr>
          <w:rFonts w:ascii="Times New Roman" w:eastAsia="Times New Roman" w:hAnsi="Times New Roman" w:cs="Times New Roman"/>
          <w:color w:val="0563C1"/>
          <w:sz w:val="27"/>
          <w:szCs w:val="27"/>
          <w:u w:val="single"/>
        </w:rPr>
        <w:t>, </w:t>
      </w:r>
      <w:r w:rsidRPr="001C16C7">
        <w:rPr>
          <w:rFonts w:ascii="Times New Roman" w:eastAsia="Times New Roman" w:hAnsi="Times New Roman" w:cs="Times New Roman"/>
          <w:color w:val="000000"/>
          <w:sz w:val="27"/>
          <w:szCs w:val="27"/>
        </w:rPr>
        <w:t>and </w:t>
      </w:r>
      <w:proofErr w:type="spellStart"/>
      <w:r w:rsidRPr="001C16C7">
        <w:rPr>
          <w:rFonts w:ascii="Times New Roman" w:eastAsia="Times New Roman" w:hAnsi="Times New Roman" w:cs="Times New Roman"/>
          <w:color w:val="000000"/>
          <w:sz w:val="27"/>
          <w:szCs w:val="27"/>
        </w:rPr>
        <w:fldChar w:fldCharType="begin"/>
      </w:r>
      <w:r w:rsidRPr="001C16C7">
        <w:rPr>
          <w:rFonts w:ascii="Times New Roman" w:eastAsia="Times New Roman" w:hAnsi="Times New Roman" w:cs="Times New Roman"/>
          <w:color w:val="000000"/>
          <w:sz w:val="27"/>
          <w:szCs w:val="27"/>
        </w:rPr>
        <w:instrText xml:space="preserve"> HYPERLINK "https://www.hoopville.com/" \o "https://www.hoopville.com/" </w:instrText>
      </w:r>
      <w:r w:rsidRPr="001C16C7">
        <w:rPr>
          <w:rFonts w:ascii="Times New Roman" w:eastAsia="Times New Roman" w:hAnsi="Times New Roman" w:cs="Times New Roman"/>
          <w:color w:val="000000"/>
          <w:sz w:val="27"/>
          <w:szCs w:val="27"/>
        </w:rPr>
        <w:fldChar w:fldCharType="separate"/>
      </w:r>
      <w:r w:rsidRPr="001C16C7">
        <w:rPr>
          <w:rFonts w:ascii="Times New Roman" w:eastAsia="Times New Roman" w:hAnsi="Times New Roman" w:cs="Times New Roman"/>
          <w:color w:val="0563C1"/>
          <w:sz w:val="27"/>
          <w:szCs w:val="27"/>
          <w:u w:val="single"/>
        </w:rPr>
        <w:t>Hoopville</w:t>
      </w:r>
      <w:proofErr w:type="spellEnd"/>
      <w:r w:rsidRPr="001C16C7">
        <w:rPr>
          <w:rFonts w:ascii="Times New Roman" w:eastAsia="Times New Roman" w:hAnsi="Times New Roman" w:cs="Times New Roman"/>
          <w:color w:val="000000"/>
          <w:sz w:val="27"/>
          <w:szCs w:val="27"/>
        </w:rPr>
        <w:fldChar w:fldCharType="end"/>
      </w:r>
      <w:r w:rsidRPr="001C16C7">
        <w:rPr>
          <w:rFonts w:ascii="Times New Roman" w:eastAsia="Times New Roman" w:hAnsi="Times New Roman" w:cs="Times New Roman"/>
          <w:color w:val="000000"/>
          <w:sz w:val="27"/>
          <w:szCs w:val="27"/>
        </w:rPr>
        <w:t>.</w:t>
      </w:r>
    </w:p>
    <w:p w14:paraId="245D407F" w14:textId="77777777" w:rsidR="001C16C7" w:rsidRPr="001C16C7" w:rsidRDefault="001C16C7" w:rsidP="001C16C7">
      <w:pPr>
        <w:rPr>
          <w:rFonts w:ascii="Times New Roman" w:eastAsia="Times New Roman" w:hAnsi="Times New Roman" w:cs="Times New Roman"/>
          <w:color w:val="000000"/>
          <w:sz w:val="27"/>
          <w:szCs w:val="27"/>
        </w:rPr>
      </w:pPr>
      <w:r w:rsidRPr="001C16C7">
        <w:rPr>
          <w:rFonts w:ascii="Times New Roman" w:eastAsia="Times New Roman" w:hAnsi="Times New Roman" w:cs="Times New Roman"/>
          <w:color w:val="000000"/>
          <w:sz w:val="27"/>
          <w:szCs w:val="27"/>
        </w:rPr>
        <w:t> </w:t>
      </w:r>
    </w:p>
    <w:p w14:paraId="28800B33" w14:textId="77777777" w:rsidR="001C16C7" w:rsidRPr="001C16C7" w:rsidRDefault="001C16C7" w:rsidP="001C16C7">
      <w:pPr>
        <w:rPr>
          <w:rFonts w:ascii="Times New Roman" w:eastAsia="Times New Roman" w:hAnsi="Times New Roman" w:cs="Times New Roman"/>
          <w:color w:val="000000"/>
          <w:sz w:val="27"/>
          <w:szCs w:val="27"/>
        </w:rPr>
      </w:pPr>
      <w:r w:rsidRPr="001C16C7">
        <w:rPr>
          <w:rFonts w:ascii="Times New Roman" w:eastAsia="Times New Roman" w:hAnsi="Times New Roman" w:cs="Times New Roman"/>
          <w:color w:val="000000"/>
          <w:sz w:val="27"/>
          <w:szCs w:val="27"/>
        </w:rPr>
        <w:t>While the testing site will target residents of the Highland Hills and </w:t>
      </w:r>
      <w:r w:rsidRPr="001C16C7">
        <w:rPr>
          <w:rFonts w:ascii="Times New Roman" w:eastAsia="Times New Roman" w:hAnsi="Times New Roman" w:cs="Times New Roman"/>
          <w:color w:val="000000"/>
          <w:sz w:val="27"/>
          <w:szCs w:val="27"/>
          <w:shd w:val="clear" w:color="auto" w:fill="FFFFFF"/>
        </w:rPr>
        <w:t>Wilmer-Hutchins</w:t>
      </w:r>
      <w:r w:rsidRPr="001C16C7">
        <w:rPr>
          <w:rFonts w:ascii="Times New Roman" w:eastAsia="Times New Roman" w:hAnsi="Times New Roman" w:cs="Times New Roman"/>
          <w:color w:val="000000"/>
          <w:sz w:val="27"/>
          <w:szCs w:val="27"/>
        </w:rPr>
        <w:t> communities, youth athletic teams, </w:t>
      </w:r>
      <w:r w:rsidRPr="001C16C7">
        <w:rPr>
          <w:rFonts w:ascii="Times New Roman" w:eastAsia="Times New Roman" w:hAnsi="Times New Roman" w:cs="Times New Roman"/>
          <w:color w:val="000000"/>
          <w:sz w:val="27"/>
          <w:szCs w:val="27"/>
          <w:shd w:val="clear" w:color="auto" w:fill="FFFFFF"/>
        </w:rPr>
        <w:t>families with school-aged children</w:t>
      </w:r>
      <w:r w:rsidRPr="001C16C7">
        <w:rPr>
          <w:rFonts w:ascii="Times New Roman" w:eastAsia="Times New Roman" w:hAnsi="Times New Roman" w:cs="Times New Roman"/>
          <w:color w:val="000000"/>
          <w:sz w:val="27"/>
          <w:szCs w:val="27"/>
        </w:rPr>
        <w:t>, and those involved in the Black Lives Matter protests, everyone is welcome to stop by to be tested and pick-up a food box and mask. To be tested, individuals will need to have access to a valid telephone number as test results will be shared within three to five days via telephone call or message.</w:t>
      </w:r>
    </w:p>
    <w:p w14:paraId="533A6CCE" w14:textId="77777777" w:rsidR="001C16C7" w:rsidRPr="001C16C7" w:rsidRDefault="001C16C7" w:rsidP="001C16C7">
      <w:pPr>
        <w:rPr>
          <w:rFonts w:ascii="Times New Roman" w:eastAsia="Times New Roman" w:hAnsi="Times New Roman" w:cs="Times New Roman"/>
          <w:color w:val="000000"/>
          <w:sz w:val="27"/>
          <w:szCs w:val="27"/>
        </w:rPr>
      </w:pPr>
      <w:r w:rsidRPr="001C16C7">
        <w:rPr>
          <w:rFonts w:ascii="Times New Roman" w:eastAsia="Times New Roman" w:hAnsi="Times New Roman" w:cs="Times New Roman"/>
          <w:color w:val="000000"/>
          <w:sz w:val="27"/>
          <w:szCs w:val="27"/>
        </w:rPr>
        <w:t> </w:t>
      </w:r>
    </w:p>
    <w:p w14:paraId="036D0D68" w14:textId="77777777" w:rsidR="001C16C7" w:rsidRPr="001C16C7" w:rsidRDefault="001C16C7" w:rsidP="001C16C7">
      <w:pPr>
        <w:rPr>
          <w:rFonts w:ascii="Times New Roman" w:eastAsia="Times New Roman" w:hAnsi="Times New Roman" w:cs="Times New Roman"/>
          <w:color w:val="000000"/>
          <w:sz w:val="27"/>
          <w:szCs w:val="27"/>
        </w:rPr>
      </w:pPr>
      <w:r w:rsidRPr="001C16C7">
        <w:rPr>
          <w:rFonts w:ascii="Times New Roman" w:eastAsia="Times New Roman" w:hAnsi="Times New Roman" w:cs="Times New Roman"/>
          <w:color w:val="000000"/>
          <w:sz w:val="27"/>
          <w:szCs w:val="27"/>
        </w:rPr>
        <w:lastRenderedPageBreak/>
        <w:t>According to </w:t>
      </w:r>
      <w:hyperlink r:id="rId25" w:tooltip="https://www.dallasnews.com/news/public-health/2020/06/14/dallas-reports-302-coronavirus-cases-1-death/" w:history="1">
        <w:r w:rsidRPr="001C16C7">
          <w:rPr>
            <w:rFonts w:ascii="Times New Roman" w:eastAsia="Times New Roman" w:hAnsi="Times New Roman" w:cs="Times New Roman"/>
            <w:color w:val="0563C1"/>
            <w:sz w:val="27"/>
            <w:szCs w:val="27"/>
            <w:u w:val="single"/>
          </w:rPr>
          <w:t>The Dallas Morning News</w:t>
        </w:r>
      </w:hyperlink>
      <w:r w:rsidRPr="001C16C7">
        <w:rPr>
          <w:rFonts w:ascii="Times New Roman" w:eastAsia="Times New Roman" w:hAnsi="Times New Roman" w:cs="Times New Roman"/>
          <w:color w:val="000000"/>
          <w:sz w:val="27"/>
          <w:szCs w:val="27"/>
        </w:rPr>
        <w:t> and city data, there have been 25,992 confirmed positive COVID-19 cases in North Texas and 14,232 COVID-19 cases and 284 deaths in Dallas County alone. Of those, 302 were new cases reported in Dallas County on Saturday, June 13.</w:t>
      </w:r>
    </w:p>
    <w:p w14:paraId="09A7F7D8" w14:textId="77777777" w:rsidR="001C16C7" w:rsidRPr="001C16C7" w:rsidRDefault="001C16C7" w:rsidP="001C16C7">
      <w:pPr>
        <w:rPr>
          <w:rFonts w:ascii="Times New Roman" w:eastAsia="Times New Roman" w:hAnsi="Times New Roman" w:cs="Times New Roman"/>
          <w:color w:val="000000"/>
          <w:sz w:val="27"/>
          <w:szCs w:val="27"/>
        </w:rPr>
      </w:pPr>
      <w:r w:rsidRPr="001C16C7">
        <w:rPr>
          <w:rFonts w:ascii="Times New Roman" w:eastAsia="Times New Roman" w:hAnsi="Times New Roman" w:cs="Times New Roman"/>
          <w:color w:val="000000"/>
          <w:sz w:val="27"/>
          <w:szCs w:val="27"/>
        </w:rPr>
        <w:t> </w:t>
      </w:r>
    </w:p>
    <w:p w14:paraId="0BDBE1A1" w14:textId="77777777" w:rsidR="001C16C7" w:rsidRPr="001C16C7" w:rsidRDefault="001C16C7" w:rsidP="001C16C7">
      <w:pPr>
        <w:rPr>
          <w:rFonts w:ascii="Times New Roman" w:eastAsia="Times New Roman" w:hAnsi="Times New Roman" w:cs="Times New Roman"/>
          <w:color w:val="000000"/>
          <w:sz w:val="27"/>
          <w:szCs w:val="27"/>
        </w:rPr>
      </w:pPr>
      <w:r w:rsidRPr="001C16C7">
        <w:rPr>
          <w:rFonts w:ascii="Times New Roman" w:eastAsia="Times New Roman" w:hAnsi="Times New Roman" w:cs="Times New Roman"/>
          <w:color w:val="000000"/>
          <w:sz w:val="27"/>
          <w:szCs w:val="27"/>
        </w:rPr>
        <w:t>The community is encouraged to use the hashtag #SafeForMyCity and share their pictures and stories related to COVID-19 and the campaign on their social media pages to further encourage people to get tested. </w:t>
      </w:r>
    </w:p>
    <w:p w14:paraId="0D6B8DE5" w14:textId="77777777" w:rsidR="001C16C7" w:rsidRPr="001C16C7" w:rsidRDefault="001C16C7" w:rsidP="001C16C7">
      <w:pPr>
        <w:rPr>
          <w:rFonts w:ascii="Times New Roman" w:eastAsia="Times New Roman" w:hAnsi="Times New Roman" w:cs="Times New Roman"/>
          <w:color w:val="000000"/>
          <w:sz w:val="27"/>
          <w:szCs w:val="27"/>
        </w:rPr>
      </w:pPr>
      <w:r w:rsidRPr="001C16C7">
        <w:rPr>
          <w:rFonts w:ascii="Times New Roman" w:eastAsia="Times New Roman" w:hAnsi="Times New Roman" w:cs="Times New Roman"/>
          <w:color w:val="000000"/>
          <w:sz w:val="27"/>
          <w:szCs w:val="27"/>
        </w:rPr>
        <w:t> </w:t>
      </w:r>
    </w:p>
    <w:p w14:paraId="722F4AB4" w14:textId="77777777" w:rsidR="001C16C7" w:rsidRPr="001C16C7" w:rsidRDefault="001C16C7" w:rsidP="001C16C7">
      <w:pPr>
        <w:rPr>
          <w:rFonts w:ascii="Times New Roman" w:eastAsia="Times New Roman" w:hAnsi="Times New Roman" w:cs="Times New Roman"/>
          <w:color w:val="000000"/>
          <w:sz w:val="27"/>
          <w:szCs w:val="27"/>
        </w:rPr>
      </w:pPr>
      <w:r w:rsidRPr="001C16C7">
        <w:rPr>
          <w:rFonts w:ascii="Times New Roman" w:eastAsia="Times New Roman" w:hAnsi="Times New Roman" w:cs="Times New Roman"/>
          <w:color w:val="000000"/>
          <w:sz w:val="27"/>
          <w:szCs w:val="27"/>
        </w:rPr>
        <w:t>For more information about the campaign and for downloadable social graphics and flyer, please visit </w:t>
      </w:r>
      <w:hyperlink r:id="rId26" w:tooltip="https://pqc-edu.squarespace.com/safeformycity" w:history="1">
        <w:r w:rsidRPr="001C16C7">
          <w:rPr>
            <w:rFonts w:ascii="Times New Roman" w:eastAsia="Times New Roman" w:hAnsi="Times New Roman" w:cs="Times New Roman"/>
            <w:color w:val="0563C1"/>
            <w:sz w:val="27"/>
            <w:szCs w:val="27"/>
            <w:u w:val="single"/>
            <w:shd w:val="clear" w:color="auto" w:fill="FAF9F8"/>
          </w:rPr>
          <w:t>www.pqc.edu/safeformycity</w:t>
        </w:r>
      </w:hyperlink>
      <w:r w:rsidRPr="001C16C7">
        <w:rPr>
          <w:rFonts w:ascii="Times New Roman" w:eastAsia="Times New Roman" w:hAnsi="Times New Roman" w:cs="Times New Roman"/>
          <w:color w:val="000000"/>
          <w:sz w:val="27"/>
          <w:szCs w:val="27"/>
          <w:shd w:val="clear" w:color="auto" w:fill="FAF9F8"/>
        </w:rPr>
        <w:t>.</w:t>
      </w:r>
    </w:p>
    <w:p w14:paraId="1B51C44B" w14:textId="77777777" w:rsidR="001C16C7" w:rsidRPr="001C16C7" w:rsidRDefault="001C16C7" w:rsidP="001C16C7">
      <w:pPr>
        <w:rPr>
          <w:rFonts w:ascii="Times New Roman" w:eastAsia="Times New Roman" w:hAnsi="Times New Roman" w:cs="Times New Roman"/>
          <w:color w:val="000000"/>
          <w:sz w:val="27"/>
          <w:szCs w:val="27"/>
        </w:rPr>
      </w:pPr>
      <w:r w:rsidRPr="001C16C7">
        <w:rPr>
          <w:rFonts w:ascii="Times New Roman" w:eastAsia="Times New Roman" w:hAnsi="Times New Roman" w:cs="Times New Roman"/>
          <w:color w:val="000000"/>
          <w:sz w:val="27"/>
          <w:szCs w:val="27"/>
        </w:rPr>
        <w:t> </w:t>
      </w:r>
    </w:p>
    <w:p w14:paraId="2AE4301D" w14:textId="77777777" w:rsidR="001C16C7" w:rsidRPr="001C16C7" w:rsidRDefault="001C16C7" w:rsidP="001C16C7">
      <w:pPr>
        <w:rPr>
          <w:rFonts w:ascii="Times New Roman" w:eastAsia="Times New Roman" w:hAnsi="Times New Roman" w:cs="Times New Roman"/>
          <w:color w:val="000000"/>
          <w:sz w:val="27"/>
          <w:szCs w:val="27"/>
        </w:rPr>
      </w:pPr>
      <w:r w:rsidRPr="001C16C7">
        <w:rPr>
          <w:rFonts w:ascii="Times New Roman" w:eastAsia="Times New Roman" w:hAnsi="Times New Roman" w:cs="Times New Roman"/>
          <w:color w:val="000000"/>
          <w:sz w:val="27"/>
          <w:szCs w:val="27"/>
        </w:rPr>
        <w:t>For more information on how to support the giving of masks and food to families in need, or to </w:t>
      </w:r>
      <w:hyperlink r:id="rId27" w:tooltip="http://www.pqc.edu/invest/" w:history="1">
        <w:r w:rsidRPr="001C16C7">
          <w:rPr>
            <w:rFonts w:ascii="Times New Roman" w:eastAsia="Times New Roman" w:hAnsi="Times New Roman" w:cs="Times New Roman"/>
            <w:color w:val="0563C1"/>
            <w:sz w:val="27"/>
            <w:szCs w:val="27"/>
            <w:u w:val="single"/>
          </w:rPr>
          <w:t>donate</w:t>
        </w:r>
      </w:hyperlink>
      <w:r w:rsidRPr="001C16C7">
        <w:rPr>
          <w:rFonts w:ascii="Times New Roman" w:eastAsia="Times New Roman" w:hAnsi="Times New Roman" w:cs="Times New Roman"/>
          <w:color w:val="000000"/>
          <w:sz w:val="27"/>
          <w:szCs w:val="27"/>
        </w:rPr>
        <w:t xml:space="preserve">, contact Lola </w:t>
      </w:r>
      <w:proofErr w:type="spellStart"/>
      <w:r w:rsidRPr="001C16C7">
        <w:rPr>
          <w:rFonts w:ascii="Times New Roman" w:eastAsia="Times New Roman" w:hAnsi="Times New Roman" w:cs="Times New Roman"/>
          <w:color w:val="000000"/>
          <w:sz w:val="27"/>
          <w:szCs w:val="27"/>
        </w:rPr>
        <w:t>Esmieu</w:t>
      </w:r>
      <w:proofErr w:type="spellEnd"/>
      <w:r w:rsidRPr="001C16C7">
        <w:rPr>
          <w:rFonts w:ascii="Times New Roman" w:eastAsia="Times New Roman" w:hAnsi="Times New Roman" w:cs="Times New Roman"/>
          <w:color w:val="000000"/>
          <w:sz w:val="27"/>
          <w:szCs w:val="27"/>
        </w:rPr>
        <w:t>, Special Assistant to the President of Paul Quinn College (</w:t>
      </w:r>
      <w:hyperlink r:id="rId28" w:tooltip="mailto:pesmieu@pqc.edu" w:history="1">
        <w:r w:rsidRPr="001C16C7">
          <w:rPr>
            <w:rFonts w:ascii="Times New Roman" w:eastAsia="Times New Roman" w:hAnsi="Times New Roman" w:cs="Times New Roman"/>
            <w:color w:val="0563C1"/>
            <w:sz w:val="27"/>
            <w:szCs w:val="27"/>
            <w:u w:val="single"/>
          </w:rPr>
          <w:t>pesmieu@pqc.edu</w:t>
        </w:r>
      </w:hyperlink>
      <w:r w:rsidRPr="001C16C7">
        <w:rPr>
          <w:rFonts w:ascii="Times New Roman" w:eastAsia="Times New Roman" w:hAnsi="Times New Roman" w:cs="Times New Roman"/>
          <w:color w:val="000000"/>
          <w:sz w:val="27"/>
          <w:szCs w:val="27"/>
        </w:rPr>
        <w:t>).</w:t>
      </w:r>
    </w:p>
    <w:p w14:paraId="0F168B3A" w14:textId="77777777" w:rsidR="001C16C7" w:rsidRPr="001C16C7" w:rsidRDefault="001C16C7" w:rsidP="001C16C7">
      <w:pPr>
        <w:rPr>
          <w:rFonts w:ascii="Times New Roman" w:eastAsia="Times New Roman" w:hAnsi="Times New Roman" w:cs="Times New Roman"/>
          <w:color w:val="000000"/>
          <w:sz w:val="27"/>
          <w:szCs w:val="27"/>
        </w:rPr>
      </w:pPr>
      <w:r w:rsidRPr="001C16C7">
        <w:rPr>
          <w:rFonts w:ascii="Times New Roman" w:eastAsia="Times New Roman" w:hAnsi="Times New Roman" w:cs="Times New Roman"/>
          <w:color w:val="000000"/>
          <w:sz w:val="27"/>
          <w:szCs w:val="27"/>
        </w:rPr>
        <w:t> </w:t>
      </w:r>
    </w:p>
    <w:p w14:paraId="6EE7D682" w14:textId="77777777" w:rsidR="001C16C7" w:rsidRPr="001C16C7" w:rsidRDefault="001C16C7" w:rsidP="001C16C7">
      <w:pPr>
        <w:rPr>
          <w:rFonts w:ascii="Times New Roman" w:eastAsia="Times New Roman" w:hAnsi="Times New Roman" w:cs="Times New Roman"/>
          <w:color w:val="000000"/>
          <w:sz w:val="27"/>
          <w:szCs w:val="27"/>
        </w:rPr>
      </w:pPr>
      <w:r w:rsidRPr="001C16C7">
        <w:rPr>
          <w:rFonts w:ascii="Times New Roman" w:eastAsia="Times New Roman" w:hAnsi="Times New Roman" w:cs="Times New Roman"/>
          <w:b/>
          <w:bCs/>
          <w:color w:val="000000"/>
          <w:sz w:val="27"/>
          <w:szCs w:val="27"/>
        </w:rPr>
        <w:t>About Paul Quinn College </w:t>
      </w:r>
    </w:p>
    <w:p w14:paraId="4F1D1A09" w14:textId="77777777" w:rsidR="001C16C7" w:rsidRPr="001C16C7" w:rsidRDefault="001C16C7" w:rsidP="001C16C7">
      <w:pPr>
        <w:rPr>
          <w:rFonts w:ascii="Times New Roman" w:eastAsia="Times New Roman" w:hAnsi="Times New Roman" w:cs="Times New Roman"/>
          <w:color w:val="000000"/>
          <w:sz w:val="27"/>
          <w:szCs w:val="27"/>
        </w:rPr>
      </w:pPr>
      <w:r w:rsidRPr="001C16C7">
        <w:rPr>
          <w:rFonts w:ascii="Times New Roman" w:eastAsia="Times New Roman" w:hAnsi="Times New Roman" w:cs="Times New Roman"/>
          <w:color w:val="000000"/>
          <w:sz w:val="27"/>
          <w:szCs w:val="27"/>
        </w:rPr>
        <w:t xml:space="preserve">Paul Quinn College, one of the most innovative small colleges in America, is a private, faith-based, four-year, liberal arts-inspired college that was founded on April 4, </w:t>
      </w:r>
      <w:proofErr w:type="gramStart"/>
      <w:r w:rsidRPr="001C16C7">
        <w:rPr>
          <w:rFonts w:ascii="Times New Roman" w:eastAsia="Times New Roman" w:hAnsi="Times New Roman" w:cs="Times New Roman"/>
          <w:color w:val="000000"/>
          <w:sz w:val="27"/>
          <w:szCs w:val="27"/>
        </w:rPr>
        <w:t>1872</w:t>
      </w:r>
      <w:proofErr w:type="gramEnd"/>
      <w:r w:rsidRPr="001C16C7">
        <w:rPr>
          <w:rFonts w:ascii="Times New Roman" w:eastAsia="Times New Roman" w:hAnsi="Times New Roman" w:cs="Times New Roman"/>
          <w:color w:val="000000"/>
          <w:sz w:val="27"/>
          <w:szCs w:val="27"/>
        </w:rPr>
        <w:t xml:space="preserve"> by a group of African Methodist Episcopal Church preachers in Austin, Texas. The school’s original purpose was to educate freed slaves and their offspring. Today, Paul Quinn has become a model for urban higher education by focusing on academic rigor, experiential learning, and entrepreneurship. The College proudly educates students of all races and socio-economic classes under the banner of its institutional ethos, WE over Me. Its mission is to provide a quality, faith-based education that addresses the academic, social, and Christian development of its students. The College’s president, Michael Sorrell, has been named one of Fortune Magazine’s World’s Greatest Leaders in 2018 and the Male President of the Year by HBCU Digest three times. For more information on how to partner with Paul Quinn College, please visit </w:t>
      </w:r>
      <w:hyperlink r:id="rId29" w:tooltip="http://www.pqc.edu/" w:history="1">
        <w:r w:rsidRPr="001C16C7">
          <w:rPr>
            <w:rFonts w:ascii="Times New Roman" w:eastAsia="Times New Roman" w:hAnsi="Times New Roman" w:cs="Times New Roman"/>
            <w:color w:val="0563C1"/>
            <w:sz w:val="27"/>
            <w:szCs w:val="27"/>
            <w:u w:val="single"/>
          </w:rPr>
          <w:t>http://www.pqc.edu/</w:t>
        </w:r>
      </w:hyperlink>
      <w:r w:rsidRPr="001C16C7">
        <w:rPr>
          <w:rFonts w:ascii="Times New Roman" w:eastAsia="Times New Roman" w:hAnsi="Times New Roman" w:cs="Times New Roman"/>
          <w:color w:val="000000"/>
          <w:sz w:val="27"/>
          <w:szCs w:val="27"/>
        </w:rPr>
        <w:t>. </w:t>
      </w:r>
    </w:p>
    <w:p w14:paraId="2A7C98D2" w14:textId="77777777" w:rsidR="001C16C7" w:rsidRPr="001C16C7" w:rsidRDefault="001C16C7" w:rsidP="001C16C7">
      <w:pPr>
        <w:rPr>
          <w:rFonts w:ascii="Times New Roman" w:eastAsia="Times New Roman" w:hAnsi="Times New Roman" w:cs="Times New Roman"/>
          <w:color w:val="000000"/>
          <w:sz w:val="27"/>
          <w:szCs w:val="27"/>
        </w:rPr>
      </w:pPr>
      <w:r w:rsidRPr="001C16C7">
        <w:rPr>
          <w:rFonts w:ascii="Times New Roman" w:eastAsia="Times New Roman" w:hAnsi="Times New Roman" w:cs="Times New Roman"/>
          <w:color w:val="000000"/>
          <w:sz w:val="27"/>
          <w:szCs w:val="27"/>
        </w:rPr>
        <w:t> </w:t>
      </w:r>
    </w:p>
    <w:p w14:paraId="08FF8A0F" w14:textId="77777777" w:rsidR="001C16C7" w:rsidRPr="001C16C7" w:rsidRDefault="001C16C7" w:rsidP="001C16C7">
      <w:pPr>
        <w:jc w:val="center"/>
        <w:rPr>
          <w:rFonts w:ascii="Times New Roman" w:eastAsia="Times New Roman" w:hAnsi="Times New Roman" w:cs="Times New Roman"/>
          <w:color w:val="000000"/>
          <w:sz w:val="27"/>
          <w:szCs w:val="27"/>
        </w:rPr>
      </w:pPr>
      <w:r w:rsidRPr="001C16C7">
        <w:rPr>
          <w:rFonts w:ascii="Times New Roman" w:eastAsia="Times New Roman" w:hAnsi="Times New Roman" w:cs="Times New Roman"/>
          <w:color w:val="000000"/>
          <w:sz w:val="27"/>
          <w:szCs w:val="27"/>
        </w:rPr>
        <w:t>###</w:t>
      </w:r>
    </w:p>
    <w:p w14:paraId="4E6005CA" w14:textId="77777777" w:rsidR="001C16C7" w:rsidRPr="001C16C7" w:rsidRDefault="001C16C7" w:rsidP="001C16C7">
      <w:pPr>
        <w:rPr>
          <w:rFonts w:ascii="Times New Roman" w:eastAsia="Times New Roman" w:hAnsi="Times New Roman" w:cs="Times New Roman"/>
          <w:color w:val="000000"/>
          <w:sz w:val="27"/>
          <w:szCs w:val="27"/>
        </w:rPr>
      </w:pPr>
      <w:r w:rsidRPr="001C16C7">
        <w:rPr>
          <w:rFonts w:ascii="Times New Roman" w:eastAsia="Times New Roman" w:hAnsi="Times New Roman" w:cs="Times New Roman"/>
          <w:b/>
          <w:bCs/>
          <w:color w:val="000000"/>
          <w:sz w:val="27"/>
          <w:szCs w:val="27"/>
        </w:rPr>
        <w:t> </w:t>
      </w:r>
    </w:p>
    <w:p w14:paraId="54CAF3E4" w14:textId="77777777" w:rsidR="001C16C7" w:rsidRPr="001C16C7" w:rsidRDefault="001C16C7" w:rsidP="001C16C7">
      <w:pPr>
        <w:rPr>
          <w:rFonts w:ascii="Times New Roman" w:eastAsia="Times New Roman" w:hAnsi="Times New Roman" w:cs="Times New Roman"/>
          <w:color w:val="000000"/>
          <w:sz w:val="27"/>
          <w:szCs w:val="27"/>
        </w:rPr>
      </w:pPr>
      <w:r w:rsidRPr="001C16C7">
        <w:rPr>
          <w:rFonts w:ascii="Times New Roman" w:eastAsia="Times New Roman" w:hAnsi="Times New Roman" w:cs="Times New Roman"/>
          <w:b/>
          <w:bCs/>
          <w:color w:val="000000"/>
          <w:sz w:val="27"/>
          <w:szCs w:val="27"/>
        </w:rPr>
        <w:t>Media Contacts:</w:t>
      </w:r>
    </w:p>
    <w:p w14:paraId="08FB660C" w14:textId="77777777" w:rsidR="001C16C7" w:rsidRPr="001C16C7" w:rsidRDefault="001C16C7" w:rsidP="001C16C7">
      <w:pPr>
        <w:rPr>
          <w:rFonts w:ascii="Times New Roman" w:eastAsia="Times New Roman" w:hAnsi="Times New Roman" w:cs="Times New Roman"/>
          <w:color w:val="000000"/>
          <w:sz w:val="27"/>
          <w:szCs w:val="27"/>
        </w:rPr>
      </w:pPr>
      <w:r w:rsidRPr="001C16C7">
        <w:rPr>
          <w:rFonts w:ascii="Times New Roman" w:eastAsia="Times New Roman" w:hAnsi="Times New Roman" w:cs="Times New Roman"/>
          <w:color w:val="000000"/>
          <w:sz w:val="27"/>
          <w:szCs w:val="27"/>
        </w:rPr>
        <w:t>Anthea Danby, 214-205-8062</w:t>
      </w:r>
    </w:p>
    <w:p w14:paraId="2F868346" w14:textId="77777777" w:rsidR="001C16C7" w:rsidRPr="001C16C7" w:rsidRDefault="001C16C7" w:rsidP="001C16C7">
      <w:pPr>
        <w:rPr>
          <w:rFonts w:ascii="Times New Roman" w:eastAsia="Times New Roman" w:hAnsi="Times New Roman" w:cs="Times New Roman"/>
          <w:color w:val="000000"/>
          <w:sz w:val="27"/>
          <w:szCs w:val="27"/>
        </w:rPr>
      </w:pPr>
      <w:r w:rsidRPr="001C16C7">
        <w:rPr>
          <w:rFonts w:ascii="Times New Roman" w:eastAsia="Times New Roman" w:hAnsi="Times New Roman" w:cs="Times New Roman"/>
          <w:color w:val="000000"/>
          <w:sz w:val="27"/>
          <w:szCs w:val="27"/>
        </w:rPr>
        <w:t>Meredith McKee, 214-577-5896</w:t>
      </w:r>
    </w:p>
    <w:p w14:paraId="758C07E9" w14:textId="77777777" w:rsidR="003070FC" w:rsidRDefault="00000000"/>
    <w:sectPr w:rsidR="003070FC" w:rsidSect="00AD2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6C7"/>
    <w:rsid w:val="001C16C7"/>
    <w:rsid w:val="00270621"/>
    <w:rsid w:val="002C2885"/>
    <w:rsid w:val="00793700"/>
    <w:rsid w:val="008360D0"/>
    <w:rsid w:val="008E14C3"/>
    <w:rsid w:val="00962461"/>
    <w:rsid w:val="00A217D2"/>
    <w:rsid w:val="00AD2B25"/>
    <w:rsid w:val="00B04781"/>
    <w:rsid w:val="00B2509F"/>
    <w:rsid w:val="00C2042D"/>
    <w:rsid w:val="00D47EBD"/>
    <w:rsid w:val="00E61A96"/>
    <w:rsid w:val="00EC0253"/>
    <w:rsid w:val="00FC1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8838F1"/>
  <w14:defaultImageDpi w14:val="32767"/>
  <w15:chartTrackingRefBased/>
  <w15:docId w15:val="{5EFDA2FF-E9F9-4A4E-BC2D-C5CF35F5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16C7"/>
  </w:style>
  <w:style w:type="character" w:styleId="Hyperlink">
    <w:name w:val="Hyperlink"/>
    <w:basedOn w:val="DefaultParagraphFont"/>
    <w:uiPriority w:val="99"/>
    <w:semiHidden/>
    <w:unhideWhenUsed/>
    <w:rsid w:val="001C1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2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niesfoodpantry.org/" TargetMode="External"/><Relationship Id="rId13" Type="http://schemas.openxmlformats.org/officeDocument/2006/relationships/hyperlink" Target="https://kipptexas.org/" TargetMode="External"/><Relationship Id="rId18" Type="http://schemas.openxmlformats.org/officeDocument/2006/relationships/hyperlink" Target="http://brett.tools/" TargetMode="External"/><Relationship Id="rId26" Type="http://schemas.openxmlformats.org/officeDocument/2006/relationships/hyperlink" Target="https://pqc-edu.squarespace.com/safeformycity" TargetMode="External"/><Relationship Id="rId3" Type="http://schemas.openxmlformats.org/officeDocument/2006/relationships/webSettings" Target="webSettings.xml"/><Relationship Id="rId21" Type="http://schemas.openxmlformats.org/officeDocument/2006/relationships/hyperlink" Target="https://twitter.com/team_foe_hoops" TargetMode="External"/><Relationship Id="rId7" Type="http://schemas.openxmlformats.org/officeDocument/2006/relationships/hyperlink" Target="https://dallascityhall.com/Pages/Corona-Virus.aspx" TargetMode="External"/><Relationship Id="rId12" Type="http://schemas.openxmlformats.org/officeDocument/2006/relationships/hyperlink" Target="https://www.stphilips1600.org/" TargetMode="External"/><Relationship Id="rId17" Type="http://schemas.openxmlformats.org/officeDocument/2006/relationships/hyperlink" Target="https://www.esdallas.org/" TargetMode="External"/><Relationship Id="rId25" Type="http://schemas.openxmlformats.org/officeDocument/2006/relationships/hyperlink" Target="https://www.dallasnews.com/news/public-health/2020/06/14/dallas-reports-302-coronavirus-cases-1-death/" TargetMode="External"/><Relationship Id="rId2" Type="http://schemas.openxmlformats.org/officeDocument/2006/relationships/settings" Target="settings.xml"/><Relationship Id="rId16" Type="http://schemas.openxmlformats.org/officeDocument/2006/relationships/hyperlink" Target="https://www.parish.org/" TargetMode="External"/><Relationship Id="rId20" Type="http://schemas.openxmlformats.org/officeDocument/2006/relationships/hyperlink" Target="https://www.duncanvillefieldhouse.com/bridge-basketball-academy/" TargetMode="External"/><Relationship Id="rId29" Type="http://schemas.openxmlformats.org/officeDocument/2006/relationships/hyperlink" Target="http://www.pqc.edu/" TargetMode="External"/><Relationship Id="rId1" Type="http://schemas.openxmlformats.org/officeDocument/2006/relationships/styles" Target="styles.xml"/><Relationship Id="rId6" Type="http://schemas.openxmlformats.org/officeDocument/2006/relationships/hyperlink" Target="https://minniesfoodpantry.org/" TargetMode="External"/><Relationship Id="rId11" Type="http://schemas.openxmlformats.org/officeDocument/2006/relationships/hyperlink" Target="https://dallascityhall.com/government/citycouncil/district8/Pages/default.aspx" TargetMode="External"/><Relationship Id="rId24" Type="http://schemas.openxmlformats.org/officeDocument/2006/relationships/hyperlink" Target="https://www.wildcatstx.com/" TargetMode="External"/><Relationship Id="rId5" Type="http://schemas.openxmlformats.org/officeDocument/2006/relationships/hyperlink" Target="https://pqc-edu.squarespace.com/safeformycity" TargetMode="External"/><Relationship Id="rId15" Type="http://schemas.openxmlformats.org/officeDocument/2006/relationships/hyperlink" Target="https://www.smtexas.org/" TargetMode="External"/><Relationship Id="rId23" Type="http://schemas.openxmlformats.org/officeDocument/2006/relationships/hyperlink" Target="https://www.southernassaulthoops.com/" TargetMode="External"/><Relationship Id="rId28" Type="http://schemas.openxmlformats.org/officeDocument/2006/relationships/hyperlink" Target="mailto:pesmieu@pqc.edu" TargetMode="External"/><Relationship Id="rId10" Type="http://schemas.openxmlformats.org/officeDocument/2006/relationships/hyperlink" Target="https://house.texas.gov/members/member-page/?district=110" TargetMode="External"/><Relationship Id="rId19" Type="http://schemas.openxmlformats.org/officeDocument/2006/relationships/hyperlink" Target="https://akrtexassummitt.com/" TargetMode="External"/><Relationship Id="rId31" Type="http://schemas.openxmlformats.org/officeDocument/2006/relationships/theme" Target="theme/theme1.xml"/><Relationship Id="rId4" Type="http://schemas.openxmlformats.org/officeDocument/2006/relationships/hyperlink" Target="https://dallascityhall.com/Pages/Corona-Virus.aspx" TargetMode="External"/><Relationship Id="rId9" Type="http://schemas.openxmlformats.org/officeDocument/2006/relationships/hyperlink" Target="http://www.10thdistrictame.org/" TargetMode="External"/><Relationship Id="rId14" Type="http://schemas.openxmlformats.org/officeDocument/2006/relationships/hyperlink" Target="https://www.hockaday.org/" TargetMode="External"/><Relationship Id="rId22" Type="http://schemas.openxmlformats.org/officeDocument/2006/relationships/hyperlink" Target="http://www.dcsportsdfw.com/" TargetMode="External"/><Relationship Id="rId27" Type="http://schemas.openxmlformats.org/officeDocument/2006/relationships/hyperlink" Target="http://www.pqc.edu/inves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1118</Words>
  <Characters>6379</Characters>
  <Application>Microsoft Office Word</Application>
  <DocSecurity>0</DocSecurity>
  <Lines>53</Lines>
  <Paragraphs>14</Paragraphs>
  <ScaleCrop>false</ScaleCrop>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Danby</dc:creator>
  <cp:keywords/>
  <dc:description/>
  <cp:lastModifiedBy>Anthea Danby</cp:lastModifiedBy>
  <cp:revision>1</cp:revision>
  <dcterms:created xsi:type="dcterms:W3CDTF">2022-12-13T03:14:00Z</dcterms:created>
  <dcterms:modified xsi:type="dcterms:W3CDTF">2022-12-13T03:15:00Z</dcterms:modified>
</cp:coreProperties>
</file>